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852" w:rsidRPr="006C3852" w:rsidRDefault="006C3852" w:rsidP="006C385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2FB24F" wp14:editId="24D84928">
            <wp:extent cx="854075" cy="836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«КЕРЧОМЪЯ» СИКТ ОВМÖДЧÖМИНСА АДМИНИСТРАЦИЯЛÖН</w:t>
      </w:r>
    </w:p>
    <w:p w:rsid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ШУÖМ</w:t>
      </w:r>
    </w:p>
    <w:p w:rsidR="006C3852" w:rsidRP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</w:p>
    <w:p w:rsidR="006C3852" w:rsidRPr="002F4471" w:rsidRDefault="006C3852" w:rsidP="006C385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АДМИНИСТРАЦИЯ  СЕЛЬСКОГО ПОСЕЛЕНИЯ «КЕРЧОМЪЯ»</w:t>
      </w:r>
    </w:p>
    <w:p w:rsidR="006C3852" w:rsidRDefault="006C3852" w:rsidP="006C3852">
      <w:pPr>
        <w:pStyle w:val="5"/>
      </w:pPr>
      <w:r>
        <w:t>ПОСТАНОВЛЕНИЕ</w:t>
      </w:r>
    </w:p>
    <w:p w:rsidR="006C3852" w:rsidRDefault="006C3852" w:rsidP="00572893"/>
    <w:p w:rsidR="006C3852" w:rsidRDefault="006C3852" w:rsidP="006C3852">
      <w:pPr>
        <w:jc w:val="both"/>
        <w:rPr>
          <w:sz w:val="28"/>
          <w:szCs w:val="28"/>
        </w:rPr>
      </w:pPr>
      <w:r>
        <w:rPr>
          <w:sz w:val="28"/>
          <w:szCs w:val="28"/>
        </w:rPr>
        <w:t>10 апреля 2023 года                                                                                          № 26</w:t>
      </w:r>
    </w:p>
    <w:p w:rsidR="006C3852" w:rsidRP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Республика Коми</w:t>
      </w:r>
    </w:p>
    <w:p w:rsidR="006C3852" w:rsidRP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Усть-Куломский район</w:t>
      </w:r>
    </w:p>
    <w:p w:rsid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с. Керчомъя</w:t>
      </w:r>
    </w:p>
    <w:p w:rsidR="006C3852" w:rsidRDefault="006C3852" w:rsidP="006C3852">
      <w:pPr>
        <w:jc w:val="both"/>
        <w:rPr>
          <w:sz w:val="28"/>
          <w:szCs w:val="28"/>
        </w:rPr>
      </w:pPr>
    </w:p>
    <w:p w:rsidR="006C3852" w:rsidRDefault="006C3852" w:rsidP="006C38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запрете выхода и выезда на лед водоемов и рек на территории сельского поселения «Керчомъя» в весенний период 2023 год</w:t>
      </w:r>
      <w:r w:rsidR="0077773F">
        <w:rPr>
          <w:sz w:val="28"/>
          <w:szCs w:val="28"/>
        </w:rPr>
        <w:t>а</w:t>
      </w:r>
    </w:p>
    <w:p w:rsidR="00572893" w:rsidRDefault="00572893" w:rsidP="006C3852">
      <w:pPr>
        <w:suppressAutoHyphens w:val="0"/>
        <w:jc w:val="both"/>
        <w:rPr>
          <w:sz w:val="28"/>
          <w:szCs w:val="28"/>
        </w:rPr>
      </w:pPr>
    </w:p>
    <w:p w:rsidR="00572893" w:rsidRDefault="006C3852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C3852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Pr="006C3852">
        <w:rPr>
          <w:rFonts w:eastAsiaTheme="minorHAnsi"/>
          <w:color w:val="000000"/>
          <w:spacing w:val="-4"/>
          <w:sz w:val="28"/>
          <w:szCs w:val="28"/>
          <w:lang w:eastAsia="en-US"/>
        </w:rPr>
        <w:t>Водного кодекса Российской Федерации,</w:t>
      </w:r>
      <w:r w:rsidRPr="006C3852">
        <w:rPr>
          <w:rFonts w:eastAsiaTheme="minorHAnsi"/>
          <w:sz w:val="28"/>
          <w:szCs w:val="28"/>
          <w:lang w:eastAsia="en-US"/>
        </w:rPr>
        <w:t xml:space="preserve"> Федеральных законов от 6 октября 2003 года № 131-ФЗ </w:t>
      </w:r>
      <w:r w:rsidRPr="006C3852">
        <w:rPr>
          <w:rFonts w:eastAsiaTheme="minorHAnsi"/>
          <w:bCs/>
          <w:snapToGrid w:val="0"/>
          <w:sz w:val="28"/>
          <w:szCs w:val="28"/>
          <w:lang w:eastAsia="en-US"/>
        </w:rPr>
        <w:t>«</w:t>
      </w:r>
      <w:r w:rsidRPr="006C3852">
        <w:rPr>
          <w:rFonts w:eastAsiaTheme="minorHAns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21 декабря 1994 года № 68 ФЗ «О защите населения и территорий от чрезвычайных ситуаций природного и техногенного характера» </w:t>
      </w:r>
      <w:r w:rsidRPr="006C3852">
        <w:rPr>
          <w:rFonts w:eastAsiaTheme="minorHAnsi"/>
          <w:snapToGrid w:val="0"/>
          <w:sz w:val="28"/>
          <w:szCs w:val="28"/>
          <w:lang w:eastAsia="en-US"/>
        </w:rPr>
        <w:t>и п. 4 Правил охраны жизни людей на водных объектах в Республик</w:t>
      </w:r>
      <w:r w:rsidR="00572893">
        <w:rPr>
          <w:rFonts w:eastAsiaTheme="minorHAnsi"/>
          <w:snapToGrid w:val="0"/>
          <w:sz w:val="28"/>
          <w:szCs w:val="28"/>
          <w:lang w:eastAsia="en-US"/>
        </w:rPr>
        <w:t>е</w:t>
      </w:r>
      <w:r w:rsidRPr="006C3852">
        <w:rPr>
          <w:rFonts w:eastAsiaTheme="minorHAnsi"/>
          <w:snapToGrid w:val="0"/>
          <w:sz w:val="28"/>
          <w:szCs w:val="28"/>
          <w:lang w:eastAsia="en-US"/>
        </w:rPr>
        <w:t xml:space="preserve"> Коми утвержденных постановлением Правительства Республики Коми </w:t>
      </w:r>
      <w:r w:rsidRPr="006C3852">
        <w:rPr>
          <w:rFonts w:eastAsiaTheme="minorHAnsi"/>
          <w:sz w:val="28"/>
          <w:szCs w:val="28"/>
          <w:lang w:eastAsia="en-US"/>
        </w:rPr>
        <w:t xml:space="preserve">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Коми», постановлением администрации МР «Усть-Куломский» от </w:t>
      </w:r>
      <w:r w:rsidR="00572893">
        <w:rPr>
          <w:rFonts w:eastAsiaTheme="minorHAnsi"/>
          <w:sz w:val="28"/>
          <w:szCs w:val="28"/>
          <w:lang w:eastAsia="en-US"/>
        </w:rPr>
        <w:t xml:space="preserve">31.03.2023 г. № 403 </w:t>
      </w:r>
      <w:r w:rsidRPr="006C3852">
        <w:rPr>
          <w:rFonts w:eastAsiaTheme="minorHAnsi"/>
          <w:sz w:val="28"/>
          <w:szCs w:val="28"/>
          <w:lang w:eastAsia="en-US"/>
        </w:rPr>
        <w:t>«</w:t>
      </w:r>
      <w:r w:rsidR="00572893">
        <w:rPr>
          <w:rFonts w:eastAsiaTheme="minorHAnsi"/>
          <w:sz w:val="28"/>
          <w:szCs w:val="28"/>
          <w:lang w:eastAsia="en-US"/>
        </w:rPr>
        <w:t xml:space="preserve">О запрете выхода и выезда на лед </w:t>
      </w:r>
      <w:r w:rsidR="00572893">
        <w:rPr>
          <w:sz w:val="28"/>
          <w:szCs w:val="28"/>
        </w:rPr>
        <w:t>водоемов и рек на территории муниципального района «Усть-Куломский» в весенний период 2023 года</w:t>
      </w:r>
      <w:r w:rsidRPr="006C3852">
        <w:rPr>
          <w:rFonts w:eastAsiaTheme="minorHAnsi"/>
          <w:sz w:val="28"/>
          <w:szCs w:val="28"/>
          <w:lang w:eastAsia="en-US"/>
        </w:rPr>
        <w:t>»</w:t>
      </w:r>
      <w:r w:rsidRPr="006C3852">
        <w:rPr>
          <w:sz w:val="28"/>
          <w:szCs w:val="28"/>
          <w:lang w:eastAsia="ru-RU"/>
        </w:rPr>
        <w:t>, администрация сельского поселения «</w:t>
      </w:r>
      <w:r w:rsidR="00572893">
        <w:rPr>
          <w:sz w:val="28"/>
          <w:szCs w:val="28"/>
          <w:lang w:eastAsia="ru-RU"/>
        </w:rPr>
        <w:t>Керчомъя» постановляет:</w:t>
      </w:r>
    </w:p>
    <w:p w:rsid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893">
        <w:rPr>
          <w:sz w:val="28"/>
          <w:szCs w:val="28"/>
          <w:lang w:eastAsia="ru-RU"/>
        </w:rPr>
        <w:t>1.Уст</w:t>
      </w:r>
      <w:r>
        <w:rPr>
          <w:sz w:val="28"/>
          <w:szCs w:val="28"/>
          <w:lang w:eastAsia="ru-RU"/>
        </w:rPr>
        <w:t xml:space="preserve">ановить на </w:t>
      </w:r>
      <w:proofErr w:type="gramStart"/>
      <w:r>
        <w:rPr>
          <w:sz w:val="28"/>
          <w:szCs w:val="28"/>
          <w:lang w:eastAsia="ru-RU"/>
        </w:rPr>
        <w:t>участках  рек</w:t>
      </w:r>
      <w:proofErr w:type="gramEnd"/>
      <w:r>
        <w:rPr>
          <w:sz w:val="28"/>
          <w:szCs w:val="28"/>
          <w:lang w:eastAsia="ru-RU"/>
        </w:rPr>
        <w:t xml:space="preserve"> и водое</w:t>
      </w:r>
      <w:r w:rsidRPr="00572893">
        <w:rPr>
          <w:sz w:val="28"/>
          <w:szCs w:val="28"/>
          <w:lang w:eastAsia="ru-RU"/>
        </w:rPr>
        <w:t xml:space="preserve">мов, находящихся на территории сельского поселения «Керчомъя» аншлаги  о запрете выхода </w:t>
      </w:r>
      <w:r>
        <w:rPr>
          <w:sz w:val="28"/>
          <w:szCs w:val="28"/>
          <w:lang w:eastAsia="ru-RU"/>
        </w:rPr>
        <w:t xml:space="preserve">людей </w:t>
      </w:r>
      <w:r w:rsidRPr="00572893">
        <w:rPr>
          <w:sz w:val="28"/>
          <w:szCs w:val="28"/>
          <w:lang w:eastAsia="ru-RU"/>
        </w:rPr>
        <w:t xml:space="preserve">и выезда </w:t>
      </w:r>
      <w:r>
        <w:rPr>
          <w:sz w:val="28"/>
          <w:szCs w:val="28"/>
          <w:lang w:eastAsia="ru-RU"/>
        </w:rPr>
        <w:t>транспорта</w:t>
      </w:r>
      <w:r w:rsidRPr="005728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ле</w:t>
      </w:r>
      <w:r w:rsidRPr="00572893">
        <w:rPr>
          <w:sz w:val="28"/>
          <w:szCs w:val="28"/>
          <w:lang w:eastAsia="ru-RU"/>
        </w:rPr>
        <w:t xml:space="preserve">д </w:t>
      </w:r>
      <w:r>
        <w:rPr>
          <w:sz w:val="28"/>
          <w:szCs w:val="28"/>
          <w:lang w:eastAsia="ru-RU"/>
        </w:rPr>
        <w:t>водое</w:t>
      </w:r>
      <w:r w:rsidRPr="00572893">
        <w:rPr>
          <w:sz w:val="28"/>
          <w:szCs w:val="28"/>
          <w:lang w:eastAsia="ru-RU"/>
        </w:rPr>
        <w:t xml:space="preserve">мов с </w:t>
      </w:r>
      <w:r>
        <w:rPr>
          <w:sz w:val="28"/>
          <w:szCs w:val="28"/>
          <w:lang w:eastAsia="ru-RU"/>
        </w:rPr>
        <w:t>10</w:t>
      </w:r>
      <w:r w:rsidRPr="00572893">
        <w:rPr>
          <w:sz w:val="28"/>
          <w:szCs w:val="28"/>
          <w:lang w:eastAsia="ru-RU"/>
        </w:rPr>
        <w:t xml:space="preserve"> апреля 202</w:t>
      </w:r>
      <w:r>
        <w:rPr>
          <w:sz w:val="28"/>
          <w:szCs w:val="28"/>
          <w:lang w:eastAsia="ru-RU"/>
        </w:rPr>
        <w:t>3</w:t>
      </w:r>
      <w:r w:rsidRPr="00572893">
        <w:rPr>
          <w:sz w:val="28"/>
          <w:szCs w:val="28"/>
          <w:lang w:eastAsia="ru-RU"/>
        </w:rPr>
        <w:t xml:space="preserve"> года до полного схода льда.</w:t>
      </w:r>
    </w:p>
    <w:p w:rsidR="00572893" w:rsidRPr="00572893" w:rsidRDefault="00572893" w:rsidP="0057289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Регулярно информировать население о вводимых ограничениях водопользования на водных объектах общего пользования посредством сети Интернет.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72893">
        <w:rPr>
          <w:sz w:val="28"/>
          <w:szCs w:val="28"/>
          <w:lang w:eastAsia="ru-RU"/>
        </w:rPr>
        <w:t>.</w:t>
      </w:r>
      <w:proofErr w:type="gramStart"/>
      <w:r w:rsidRPr="00572893">
        <w:rPr>
          <w:sz w:val="28"/>
          <w:szCs w:val="28"/>
          <w:lang w:eastAsia="ru-RU"/>
        </w:rPr>
        <w:t>Разместить  о</w:t>
      </w:r>
      <w:r>
        <w:rPr>
          <w:sz w:val="28"/>
          <w:szCs w:val="28"/>
          <w:lang w:eastAsia="ru-RU"/>
        </w:rPr>
        <w:t>бъявления</w:t>
      </w:r>
      <w:proofErr w:type="gramEnd"/>
      <w:r>
        <w:rPr>
          <w:sz w:val="28"/>
          <w:szCs w:val="28"/>
          <w:lang w:eastAsia="ru-RU"/>
        </w:rPr>
        <w:t xml:space="preserve"> о запрете выхода на ле</w:t>
      </w:r>
      <w:r w:rsidRPr="00572893">
        <w:rPr>
          <w:sz w:val="28"/>
          <w:szCs w:val="28"/>
          <w:lang w:eastAsia="ru-RU"/>
        </w:rPr>
        <w:t>д на информационных стендах поселения.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4.Контроль </w:t>
      </w:r>
      <w:r w:rsidRPr="00572893">
        <w:rPr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72893">
        <w:rPr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</w:t>
      </w:r>
      <w:r>
        <w:rPr>
          <w:sz w:val="28"/>
          <w:szCs w:val="28"/>
          <w:lang w:eastAsia="ru-RU"/>
        </w:rPr>
        <w:t>тенде администрации сельского поселения «Керчомъя».</w:t>
      </w:r>
    </w:p>
    <w:p w:rsidR="006C3852" w:rsidRDefault="006C3852" w:rsidP="006C3852">
      <w:pPr>
        <w:jc w:val="both"/>
        <w:rPr>
          <w:sz w:val="28"/>
          <w:szCs w:val="28"/>
        </w:rPr>
      </w:pPr>
    </w:p>
    <w:p w:rsidR="00572893" w:rsidRPr="006C3852" w:rsidRDefault="00572893" w:rsidP="006C38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      М. Д. Канева</w:t>
      </w:r>
    </w:p>
    <w:sectPr w:rsidR="00572893" w:rsidRPr="006C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2"/>
    <w:rsid w:val="004F2628"/>
    <w:rsid w:val="00572893"/>
    <w:rsid w:val="006C3852"/>
    <w:rsid w:val="0077773F"/>
    <w:rsid w:val="00B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517F9-FAF0-4188-8A86-B744892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3852"/>
    <w:pPr>
      <w:keepNext/>
      <w:numPr>
        <w:ilvl w:val="1"/>
        <w:numId w:val="1"/>
      </w:numPr>
      <w:outlineLvl w:val="1"/>
    </w:pPr>
    <w:rPr>
      <w:sz w:val="32"/>
    </w:rPr>
  </w:style>
  <w:style w:type="paragraph" w:styleId="5">
    <w:name w:val="heading 5"/>
    <w:basedOn w:val="a"/>
    <w:next w:val="a"/>
    <w:link w:val="50"/>
    <w:qFormat/>
    <w:rsid w:val="006C385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85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C3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3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7289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2023-04-10T09:50:00Z</cp:lastPrinted>
  <dcterms:created xsi:type="dcterms:W3CDTF">2023-04-10T09:51:00Z</dcterms:created>
  <dcterms:modified xsi:type="dcterms:W3CDTF">2023-04-10T09:51:00Z</dcterms:modified>
</cp:coreProperties>
</file>