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01" w:rsidRDefault="00161A01" w:rsidP="00161A01">
      <w:pPr>
        <w:jc w:val="right"/>
      </w:pPr>
      <w:r>
        <w:t>Приложение к Постановлению №19от30.03.18г.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E1EE7" w:rsidRPr="00EE1EE7" w:rsidTr="00161A01">
        <w:tc>
          <w:tcPr>
            <w:tcW w:w="5000" w:type="pct"/>
            <w:vAlign w:val="center"/>
            <w:hideMark/>
          </w:tcPr>
          <w:p w:rsidR="00161A01" w:rsidRDefault="00161A01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87"/>
              <w:gridCol w:w="2983"/>
              <w:gridCol w:w="45"/>
              <w:gridCol w:w="8275"/>
            </w:tblGrid>
            <w:tr w:rsidR="00EE1EE7" w:rsidRPr="00EE1EE7">
              <w:tc>
                <w:tcPr>
                  <w:tcW w:w="0" w:type="auto"/>
                  <w:gridSpan w:val="5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EE1EE7" w:rsidRPr="00EE1EE7">
              <w:tc>
                <w:tcPr>
                  <w:tcW w:w="0" w:type="auto"/>
                  <w:gridSpan w:val="5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EE1EE7" w:rsidRPr="00EE1EE7" w:rsidTr="00161A01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69" w:type="dxa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EE1EE7" w:rsidRPr="00EE1EE7">
              <w:tc>
                <w:tcPr>
                  <w:tcW w:w="0" w:type="auto"/>
                  <w:gridSpan w:val="2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EE1EE7" w:rsidRPr="00EE1EE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2"/>
                    <w:gridCol w:w="486"/>
                    <w:gridCol w:w="225"/>
                    <w:gridCol w:w="486"/>
                    <w:gridCol w:w="3132"/>
                    <w:gridCol w:w="2956"/>
                    <w:gridCol w:w="3643"/>
                  </w:tblGrid>
                  <w:tr w:rsidR="00EE1EE7" w:rsidRPr="00EE1EE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EE1EE7" w:rsidRPr="00EE1EE7" w:rsidRDefault="00EE1EE7" w:rsidP="00EE1E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EE1EE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2019 и 2020 годов 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30.03.2018</w:t>
            </w:r>
          </w:p>
        </w:tc>
      </w:tr>
      <w:tr w:rsidR="00EE1EE7" w:rsidRPr="00EE1EE7" w:rsidTr="00EE1EE7">
        <w:tc>
          <w:tcPr>
            <w:tcW w:w="2000" w:type="pct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Российская Федерация, 168079, Коми Респ, Усть-Куломский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EE1EE7" w:rsidRPr="00EE1EE7" w:rsidTr="00EE1EE7">
        <w:tc>
          <w:tcPr>
            <w:tcW w:w="2000" w:type="pct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EE1EE7" w:rsidRPr="00EE1EE7" w:rsidTr="00EE1EE7">
        <w:tc>
          <w:tcPr>
            <w:tcW w:w="2000" w:type="pct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измененный(4)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26.12.2017</w:t>
            </w: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c>
          <w:tcPr>
            <w:tcW w:w="20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"/>
        <w:gridCol w:w="1967"/>
        <w:gridCol w:w="1497"/>
        <w:gridCol w:w="1132"/>
        <w:gridCol w:w="1221"/>
        <w:gridCol w:w="1225"/>
        <w:gridCol w:w="327"/>
        <w:gridCol w:w="637"/>
        <w:gridCol w:w="369"/>
        <w:gridCol w:w="346"/>
        <w:gridCol w:w="656"/>
        <w:gridCol w:w="942"/>
        <w:gridCol w:w="1635"/>
        <w:gridCol w:w="891"/>
        <w:gridCol w:w="1561"/>
      </w:tblGrid>
      <w:tr w:rsidR="00EE1EE7" w:rsidRPr="00EE1EE7" w:rsidTr="00EE1EE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EE1EE7" w:rsidRPr="00EE1EE7" w:rsidTr="00EE1EE7">
        <w:trPr>
          <w:tblHeader/>
        </w:trPr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rPr>
          <w:tblHeader/>
        </w:trPr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rPr>
          <w:tblHeader/>
        </w:trPr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rPr>
          <w:tblHeader/>
        </w:trPr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Иные случаи, установленные высшим исполнительным органом государственной власти субъекта Российской Федерации (местной администрацией) в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183111300666111140100100040000000244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193111300666111140100100050000000244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139 306.00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139 306.00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31.12.2020 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1 122 803.56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1 122 803.56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681 442.00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681 442.00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c>
          <w:tcPr>
            <w:tcW w:w="0" w:type="auto"/>
            <w:gridSpan w:val="6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4 085 551.56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1 122 803.56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1 719 442.00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1 243 306.00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EE1EE7" w:rsidRPr="00EE1EE7" w:rsidTr="00EE1EE7">
        <w:tc>
          <w:tcPr>
            <w:tcW w:w="0" w:type="auto"/>
            <w:vMerge w:val="restart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EE1EE7" w:rsidRPr="00EE1EE7" w:rsidTr="00EE1EE7"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EE1EE7" w:rsidRPr="00EE1EE7" w:rsidTr="00EE1EE7">
        <w:tc>
          <w:tcPr>
            <w:tcW w:w="0" w:type="auto"/>
            <w:gridSpan w:val="7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1292"/>
              <w:gridCol w:w="225"/>
              <w:gridCol w:w="1292"/>
              <w:gridCol w:w="6038"/>
              <w:gridCol w:w="2451"/>
              <w:gridCol w:w="225"/>
              <w:gridCol w:w="1604"/>
              <w:gridCol w:w="729"/>
            </w:tblGrid>
            <w:tr w:rsidR="00EE1EE7" w:rsidRPr="00EE1EE7">
              <w:tc>
                <w:tcPr>
                  <w:tcW w:w="250" w:type="pct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измененный(4)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</w:tr>
      <w:tr w:rsidR="00EE1EE7" w:rsidRPr="00EE1EE7" w:rsidTr="00EE1EE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E1EE7" w:rsidRPr="00EE1EE7" w:rsidTr="00EE1EE7">
        <w:tc>
          <w:tcPr>
            <w:tcW w:w="0" w:type="auto"/>
            <w:gridSpan w:val="3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E1EE7" w:rsidRPr="00EE1EE7" w:rsidTr="00EE1EE7">
        <w:tc>
          <w:tcPr>
            <w:tcW w:w="0" w:type="auto"/>
            <w:gridSpan w:val="3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3046"/>
        <w:gridCol w:w="1252"/>
        <w:gridCol w:w="2090"/>
        <w:gridCol w:w="2827"/>
        <w:gridCol w:w="1582"/>
        <w:gridCol w:w="3608"/>
      </w:tblGrid>
      <w:tr w:rsidR="00EE1EE7" w:rsidRPr="00EE1EE7" w:rsidTr="00EE1EE7">
        <w:trPr>
          <w:tblHeader/>
        </w:trPr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EE1EE7" w:rsidRPr="00EE1EE7" w:rsidTr="00EE1EE7">
        <w:trPr>
          <w:tblHeader/>
        </w:trPr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</w:p>
          <w:p w:rsidR="00EE1EE7" w:rsidRPr="00EE1EE7" w:rsidRDefault="00EE1EE7" w:rsidP="00EE1EE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183111300666111140100100040000000244</w:t>
            </w:r>
          </w:p>
          <w:p w:rsidR="00EE1EE7" w:rsidRPr="00EE1EE7" w:rsidRDefault="00EE1EE7" w:rsidP="00EE1EE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</w:tbl>
    <w:p w:rsidR="00EE1EE7" w:rsidRPr="00EE1EE7" w:rsidRDefault="00EE1EE7" w:rsidP="00EE1EE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EE1EE7" w:rsidRPr="00EE1EE7" w:rsidTr="00EE1EE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E1EE7" w:rsidRPr="00EE1EE7" w:rsidTr="00EE1EE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12"/>
              <w:gridCol w:w="51"/>
              <w:gridCol w:w="722"/>
              <w:gridCol w:w="65"/>
              <w:gridCol w:w="225"/>
              <w:gridCol w:w="65"/>
              <w:gridCol w:w="1469"/>
              <w:gridCol w:w="176"/>
              <w:gridCol w:w="225"/>
              <w:gridCol w:w="115"/>
            </w:tblGrid>
            <w:tr w:rsidR="00EE1EE7" w:rsidRPr="00EE1EE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г.</w:t>
                  </w:r>
                </w:p>
              </w:tc>
            </w:tr>
            <w:tr w:rsidR="00EE1EE7" w:rsidRPr="00EE1EE7"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EE1EE7" w:rsidRPr="00EE1EE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EE1EE7" w:rsidRPr="00EE1EE7"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EE1EE7" w:rsidRPr="00EE1EE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EE1EE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EE7" w:rsidRPr="00EE1EE7" w:rsidRDefault="00EE1EE7" w:rsidP="00EE1E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EE1EE7" w:rsidRPr="00EE1EE7" w:rsidRDefault="00EE1EE7" w:rsidP="00EE1EE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E1EE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5C3589" w:rsidRPr="00EE1EE7" w:rsidRDefault="005C3589">
      <w:pPr>
        <w:rPr>
          <w:sz w:val="10"/>
          <w:szCs w:val="10"/>
        </w:rPr>
      </w:pPr>
    </w:p>
    <w:sectPr w:rsidR="005C3589" w:rsidRPr="00EE1EE7" w:rsidSect="00EE1E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E4EDB"/>
    <w:multiLevelType w:val="multilevel"/>
    <w:tmpl w:val="ED882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E7"/>
    <w:rsid w:val="00161A01"/>
    <w:rsid w:val="005C3589"/>
    <w:rsid w:val="00EE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9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9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62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2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2018-03-30T05:19:00Z</dcterms:created>
  <dcterms:modified xsi:type="dcterms:W3CDTF">2018-03-30T07:33:00Z</dcterms:modified>
</cp:coreProperties>
</file>