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24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486439" w:rsidRPr="00486439" w:rsidTr="008B6E45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486439" w:rsidRPr="00486439" w:rsidRDefault="00486439" w:rsidP="0048643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4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</w:t>
            </w:r>
          </w:p>
          <w:p w:rsidR="00486439" w:rsidRPr="00486439" w:rsidRDefault="00486439" w:rsidP="0048643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4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Совет </w:t>
            </w:r>
          </w:p>
          <w:p w:rsidR="00486439" w:rsidRPr="00486439" w:rsidRDefault="00486439" w:rsidP="00486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4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439" w:rsidRPr="00486439" w:rsidRDefault="00486439" w:rsidP="00486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486439" w:rsidRPr="00486439" w:rsidRDefault="003330B5" w:rsidP="0048643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1;mso-position-horizontal-relative:text;mso-position-vertical-relative:text">
                  <v:imagedata r:id="rId6" o:title="" gain="2147483647f" blacklevel="-6554f"/>
                  <w10:wrap type="topAndBottom"/>
                </v:shape>
                <o:OLEObject Type="Embed" ProgID="MS_ClipArt_Gallery.2" ShapeID="_x0000_s1027" DrawAspect="Content" ObjectID="_1708944932" r:id="rId7"/>
              </w:pi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439" w:rsidRPr="00486439" w:rsidRDefault="00486439" w:rsidP="00486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486439" w:rsidRPr="00486439" w:rsidRDefault="00486439" w:rsidP="00486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86439" w:rsidRPr="00486439" w:rsidRDefault="00486439" w:rsidP="00486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64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«Керчомъя» </w:t>
            </w:r>
          </w:p>
          <w:p w:rsidR="00486439" w:rsidRPr="00486439" w:rsidRDefault="00486439" w:rsidP="00486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864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сикт</w:t>
            </w:r>
            <w:proofErr w:type="spellEnd"/>
          </w:p>
          <w:p w:rsidR="00486439" w:rsidRPr="00486439" w:rsidRDefault="00486439" w:rsidP="00486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864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овмöдчöминса</w:t>
            </w:r>
            <w:proofErr w:type="spellEnd"/>
            <w:proofErr w:type="gramStart"/>
            <w:r w:rsidRPr="004864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64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4864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öвет</w:t>
            </w:r>
            <w:proofErr w:type="spellEnd"/>
          </w:p>
        </w:tc>
      </w:tr>
    </w:tbl>
    <w:p w:rsidR="00486439" w:rsidRDefault="00486439" w:rsidP="0048643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6439" w:rsidRDefault="00486439" w:rsidP="0048643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6439" w:rsidRDefault="00486439" w:rsidP="0048643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6439" w:rsidRPr="00486439" w:rsidRDefault="00486439" w:rsidP="0048643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6439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</w:p>
    <w:p w:rsidR="00486439" w:rsidRPr="00486439" w:rsidRDefault="00486439" w:rsidP="0048643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6439">
        <w:rPr>
          <w:rFonts w:ascii="Times New Roman" w:eastAsia="Times New Roman" w:hAnsi="Times New Roman"/>
          <w:sz w:val="28"/>
          <w:szCs w:val="28"/>
          <w:lang w:eastAsia="ru-RU"/>
        </w:rPr>
        <w:t>КЫВКÖРТÖД</w:t>
      </w:r>
    </w:p>
    <w:p w:rsidR="009A6ED6" w:rsidRPr="009A6ED6" w:rsidRDefault="00847A3C" w:rsidP="009A6E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марта 2022</w:t>
      </w:r>
      <w:r w:rsidR="00486439" w:rsidRPr="00486439">
        <w:rPr>
          <w:rFonts w:ascii="Times New Roman" w:eastAsia="Times New Roman" w:hAnsi="Times New Roman"/>
          <w:sz w:val="28"/>
          <w:szCs w:val="28"/>
          <w:lang w:eastAsia="ru-RU"/>
        </w:rPr>
        <w:t xml:space="preserve">  года</w:t>
      </w:r>
      <w:r w:rsidR="00486439" w:rsidRPr="0048643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86439" w:rsidRPr="0048643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86439" w:rsidRPr="0048643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86439" w:rsidRPr="0048643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86439" w:rsidRPr="00486439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№</w:t>
      </w:r>
      <w:r w:rsidR="009A6ED6" w:rsidRPr="009A6ED6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="009A6ED6" w:rsidRPr="009A6ED6">
        <w:rPr>
          <w:rFonts w:ascii="Times New Roman" w:eastAsia="Times New Roman" w:hAnsi="Times New Roman"/>
          <w:sz w:val="28"/>
          <w:szCs w:val="28"/>
          <w:lang w:eastAsia="ru-RU" w:bidi="ru-RU"/>
        </w:rPr>
        <w:t>-</w:t>
      </w:r>
      <w:bookmarkStart w:id="0" w:name="_GoBack"/>
      <w:bookmarkEnd w:id="0"/>
    </w:p>
    <w:p w:rsidR="009A6ED6" w:rsidRPr="009A6ED6" w:rsidRDefault="00486439" w:rsidP="009A6E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4864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86439" w:rsidRPr="00486439" w:rsidRDefault="00486439" w:rsidP="0048643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643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</w:p>
    <w:p w:rsidR="00486439" w:rsidRPr="00486439" w:rsidRDefault="00486439" w:rsidP="00486439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486439">
        <w:rPr>
          <w:rFonts w:ascii="Times New Roman" w:eastAsia="Times New Roman" w:hAnsi="Times New Roman"/>
          <w:lang w:eastAsia="ru-RU"/>
        </w:rPr>
        <w:t xml:space="preserve">       с.Керчомъя, Усть-Куломский р-</w:t>
      </w:r>
      <w:proofErr w:type="spellStart"/>
      <w:r w:rsidRPr="00486439">
        <w:rPr>
          <w:rFonts w:ascii="Times New Roman" w:eastAsia="Times New Roman" w:hAnsi="Times New Roman"/>
          <w:lang w:eastAsia="ru-RU"/>
        </w:rPr>
        <w:t>н</w:t>
      </w:r>
      <w:proofErr w:type="gramStart"/>
      <w:r w:rsidRPr="00486439">
        <w:rPr>
          <w:rFonts w:ascii="Times New Roman" w:eastAsia="Times New Roman" w:hAnsi="Times New Roman"/>
          <w:lang w:eastAsia="ru-RU"/>
        </w:rPr>
        <w:t>,Р</w:t>
      </w:r>
      <w:proofErr w:type="gramEnd"/>
      <w:r w:rsidRPr="00486439">
        <w:rPr>
          <w:rFonts w:ascii="Times New Roman" w:eastAsia="Times New Roman" w:hAnsi="Times New Roman"/>
          <w:lang w:eastAsia="ru-RU"/>
        </w:rPr>
        <w:t>еспублика</w:t>
      </w:r>
      <w:proofErr w:type="spellEnd"/>
      <w:r w:rsidRPr="00486439">
        <w:rPr>
          <w:rFonts w:ascii="Times New Roman" w:eastAsia="Times New Roman" w:hAnsi="Times New Roman"/>
          <w:lang w:eastAsia="ru-RU"/>
        </w:rPr>
        <w:t xml:space="preserve"> Коми</w:t>
      </w:r>
    </w:p>
    <w:p w:rsidR="00486439" w:rsidRDefault="00486439"/>
    <w:p w:rsidR="00486439" w:rsidRPr="00486439" w:rsidRDefault="00486439" w:rsidP="00486439">
      <w:pPr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Об утверждении </w:t>
      </w:r>
      <w:r w:rsidRPr="00486439">
        <w:rPr>
          <w:rFonts w:ascii="Times New Roman" w:hAnsi="Times New Roman"/>
          <w:b/>
          <w:color w:val="000000"/>
          <w:sz w:val="28"/>
          <w:szCs w:val="28"/>
          <w:lang w:eastAsia="ru-RU"/>
        </w:rPr>
        <w:t>Кодекс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а</w:t>
      </w:r>
      <w:r w:rsidRPr="0048643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этики депутата Совета 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  <w:r w:rsidRPr="00486439">
        <w:rPr>
          <w:rFonts w:ascii="Times New Roman" w:hAnsi="Times New Roman"/>
          <w:b/>
          <w:color w:val="000000"/>
          <w:sz w:val="28"/>
          <w:szCs w:val="28"/>
          <w:lang w:eastAsia="ru-RU"/>
        </w:rPr>
        <w:t>сельского поселения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«Керчомъя»</w:t>
      </w:r>
    </w:p>
    <w:p w:rsidR="006F4003" w:rsidRPr="00486439" w:rsidRDefault="00486439" w:rsidP="00C44F56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</w:rPr>
      </w:pPr>
      <w:r>
        <w:t xml:space="preserve">         </w:t>
      </w:r>
      <w:r w:rsidR="006F4003" w:rsidRPr="009D0375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6F4003">
        <w:rPr>
          <w:rFonts w:ascii="Times New Roman" w:hAnsi="Times New Roman"/>
          <w:sz w:val="28"/>
          <w:szCs w:val="28"/>
        </w:rPr>
        <w:t xml:space="preserve"> сельского  поселения</w:t>
      </w:r>
      <w:r>
        <w:rPr>
          <w:rFonts w:ascii="Times New Roman" w:hAnsi="Times New Roman"/>
          <w:sz w:val="28"/>
          <w:szCs w:val="28"/>
        </w:rPr>
        <w:t xml:space="preserve"> «Керчомъя»</w:t>
      </w:r>
      <w:r w:rsidR="006F400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Совет </w:t>
      </w:r>
      <w:r w:rsidRPr="00486439">
        <w:rPr>
          <w:rFonts w:ascii="Times New Roman" w:hAnsi="Times New Roman"/>
          <w:sz w:val="28"/>
          <w:szCs w:val="28"/>
        </w:rPr>
        <w:t>сельского поселения «Керчомъя» решил</w:t>
      </w:r>
      <w:proofErr w:type="gramStart"/>
      <w:r w:rsidRPr="004864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6F4003" w:rsidRDefault="006F4003" w:rsidP="00C44F5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4F5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   1.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666807">
        <w:rPr>
          <w:rFonts w:ascii="Times New Roman" w:hAnsi="Times New Roman"/>
          <w:color w:val="000000"/>
          <w:sz w:val="28"/>
          <w:szCs w:val="28"/>
          <w:lang w:eastAsia="ru-RU"/>
        </w:rPr>
        <w:t>Утвердить Кодекс этики депутат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 Совета  сельского поселения</w:t>
      </w:r>
      <w:r w:rsidR="004864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«Керчомъя»,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</w:t>
      </w:r>
      <w:r w:rsidRPr="00666807">
        <w:rPr>
          <w:rFonts w:ascii="Times New Roman" w:hAnsi="Times New Roman"/>
          <w:color w:val="000000"/>
          <w:sz w:val="28"/>
          <w:szCs w:val="28"/>
          <w:lang w:eastAsia="ru-RU"/>
        </w:rPr>
        <w:t>огласно приложению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F4003" w:rsidRDefault="006F4003" w:rsidP="00486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2</w:t>
      </w:r>
      <w:r w:rsidRPr="00C44F56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44F56">
        <w:rPr>
          <w:rFonts w:ascii="Times New Roman" w:hAnsi="Times New Roman"/>
          <w:sz w:val="28"/>
          <w:szCs w:val="28"/>
        </w:rPr>
        <w:t>Опубликовать настоящее решение в периодическом печатном издании «</w:t>
      </w:r>
      <w:r w:rsidR="00486439">
        <w:rPr>
          <w:rFonts w:ascii="Times New Roman" w:hAnsi="Times New Roman"/>
          <w:sz w:val="28"/>
          <w:szCs w:val="28"/>
        </w:rPr>
        <w:t>В</w:t>
      </w:r>
      <w:r w:rsidRPr="00C44F56">
        <w:rPr>
          <w:rFonts w:ascii="Times New Roman" w:hAnsi="Times New Roman"/>
          <w:sz w:val="28"/>
          <w:szCs w:val="28"/>
        </w:rPr>
        <w:t xml:space="preserve">естник» и разместить на официальном сайте в сети «Интернет» по адресу: </w:t>
      </w:r>
      <w:hyperlink r:id="rId8" w:history="1">
        <w:r w:rsidR="00486439" w:rsidRPr="0083397D">
          <w:rPr>
            <w:rStyle w:val="a4"/>
            <w:rFonts w:ascii="Times New Roman" w:hAnsi="Times New Roman"/>
            <w:sz w:val="28"/>
            <w:szCs w:val="28"/>
          </w:rPr>
          <w:t>http://admkrm.ru/</w:t>
        </w:r>
      </w:hyperlink>
    </w:p>
    <w:p w:rsidR="00486439" w:rsidRDefault="00486439" w:rsidP="00486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6439" w:rsidRDefault="00486439" w:rsidP="00486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6439" w:rsidRDefault="00486439" w:rsidP="00486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6439" w:rsidRDefault="00486439" w:rsidP="00486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6439" w:rsidRDefault="00486439" w:rsidP="00486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6439" w:rsidRDefault="00486439" w:rsidP="00486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6439" w:rsidRDefault="00486439" w:rsidP="00486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6439" w:rsidRDefault="00486439" w:rsidP="00486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6439" w:rsidRDefault="00486439" w:rsidP="00486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6439" w:rsidRDefault="00486439" w:rsidP="00486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6439" w:rsidRDefault="00486439" w:rsidP="00486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6439" w:rsidRDefault="00486439" w:rsidP="00486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6439" w:rsidRPr="0069250E" w:rsidRDefault="00486439" w:rsidP="0048643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86439" w:rsidRPr="00486439" w:rsidRDefault="00486439" w:rsidP="0048643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6439">
        <w:rPr>
          <w:rFonts w:ascii="Times New Roman" w:eastAsia="Times New Roman" w:hAnsi="Times New Roman"/>
          <w:sz w:val="28"/>
          <w:szCs w:val="28"/>
          <w:lang w:eastAsia="ru-RU"/>
        </w:rPr>
        <w:t xml:space="preserve">  Глава сельского поселения «Керчомъя»                         </w:t>
      </w:r>
      <w:proofErr w:type="spellStart"/>
      <w:r w:rsidRPr="00486439">
        <w:rPr>
          <w:rFonts w:ascii="Times New Roman" w:eastAsia="Times New Roman" w:hAnsi="Times New Roman"/>
          <w:sz w:val="28"/>
          <w:szCs w:val="28"/>
          <w:lang w:eastAsia="ru-RU"/>
        </w:rPr>
        <w:t>О.В.Булышева</w:t>
      </w:r>
      <w:proofErr w:type="spellEnd"/>
    </w:p>
    <w:p w:rsidR="00486439" w:rsidRDefault="00486439" w:rsidP="00486439">
      <w:pPr>
        <w:shd w:val="clear" w:color="auto" w:fill="FFFFFF"/>
        <w:spacing w:after="0" w:line="240" w:lineRule="exact"/>
      </w:pPr>
    </w:p>
    <w:p w:rsidR="00486439" w:rsidRDefault="00486439" w:rsidP="00486439">
      <w:pPr>
        <w:shd w:val="clear" w:color="auto" w:fill="FFFFFF"/>
        <w:spacing w:after="0" w:line="240" w:lineRule="exact"/>
      </w:pPr>
    </w:p>
    <w:p w:rsidR="00486439" w:rsidRDefault="00486439" w:rsidP="00486439">
      <w:pPr>
        <w:shd w:val="clear" w:color="auto" w:fill="FFFFFF"/>
        <w:spacing w:after="0" w:line="240" w:lineRule="exact"/>
      </w:pPr>
    </w:p>
    <w:p w:rsidR="00486439" w:rsidRDefault="00486439" w:rsidP="00486439">
      <w:pPr>
        <w:shd w:val="clear" w:color="auto" w:fill="FFFFFF"/>
        <w:spacing w:after="0" w:line="240" w:lineRule="exact"/>
      </w:pPr>
    </w:p>
    <w:p w:rsidR="00486439" w:rsidRDefault="00486439" w:rsidP="00486439">
      <w:pPr>
        <w:shd w:val="clear" w:color="auto" w:fill="FFFFFF"/>
        <w:spacing w:after="0" w:line="240" w:lineRule="exact"/>
      </w:pPr>
    </w:p>
    <w:p w:rsidR="00486439" w:rsidRDefault="00486439" w:rsidP="00486439">
      <w:pPr>
        <w:shd w:val="clear" w:color="auto" w:fill="FFFFFF"/>
        <w:spacing w:after="0" w:line="240" w:lineRule="exact"/>
      </w:pPr>
    </w:p>
    <w:p w:rsidR="00486439" w:rsidRDefault="00486439" w:rsidP="00486439">
      <w:pPr>
        <w:shd w:val="clear" w:color="auto" w:fill="FFFFFF"/>
        <w:spacing w:after="0" w:line="240" w:lineRule="exact"/>
      </w:pPr>
    </w:p>
    <w:p w:rsidR="00486439" w:rsidRDefault="00486439" w:rsidP="00486439">
      <w:pPr>
        <w:shd w:val="clear" w:color="auto" w:fill="FFFFFF"/>
        <w:spacing w:after="0" w:line="240" w:lineRule="exact"/>
      </w:pPr>
    </w:p>
    <w:p w:rsidR="00486439" w:rsidRDefault="00486439" w:rsidP="00486439">
      <w:pPr>
        <w:shd w:val="clear" w:color="auto" w:fill="FFFFFF"/>
        <w:spacing w:after="0" w:line="240" w:lineRule="exact"/>
      </w:pPr>
    </w:p>
    <w:p w:rsidR="00486439" w:rsidRDefault="00486439" w:rsidP="00486439">
      <w:pPr>
        <w:shd w:val="clear" w:color="auto" w:fill="FFFFFF"/>
        <w:spacing w:after="0" w:line="240" w:lineRule="exact"/>
      </w:pPr>
    </w:p>
    <w:p w:rsidR="00486439" w:rsidRDefault="00486439" w:rsidP="00486439">
      <w:pPr>
        <w:shd w:val="clear" w:color="auto" w:fill="FFFFFF"/>
        <w:spacing w:after="0" w:line="240" w:lineRule="exact"/>
      </w:pPr>
    </w:p>
    <w:p w:rsidR="00486439" w:rsidRDefault="00486439" w:rsidP="00486439">
      <w:pPr>
        <w:shd w:val="clear" w:color="auto" w:fill="FFFFFF"/>
        <w:spacing w:after="0" w:line="240" w:lineRule="exact"/>
      </w:pPr>
    </w:p>
    <w:p w:rsidR="00486439" w:rsidRDefault="00486439" w:rsidP="00486439">
      <w:pPr>
        <w:shd w:val="clear" w:color="auto" w:fill="FFFFFF"/>
        <w:spacing w:after="0" w:line="240" w:lineRule="exact"/>
      </w:pPr>
    </w:p>
    <w:p w:rsidR="00486439" w:rsidRDefault="00486439" w:rsidP="00486439">
      <w:pPr>
        <w:shd w:val="clear" w:color="auto" w:fill="FFFFFF"/>
        <w:spacing w:after="0" w:line="240" w:lineRule="exact"/>
      </w:pPr>
    </w:p>
    <w:p w:rsidR="00486439" w:rsidRDefault="00486439" w:rsidP="00486439">
      <w:pPr>
        <w:shd w:val="clear" w:color="auto" w:fill="FFFFFF"/>
        <w:spacing w:after="0" w:line="240" w:lineRule="exact"/>
      </w:pPr>
    </w:p>
    <w:p w:rsidR="00486439" w:rsidRDefault="00486439" w:rsidP="00486439">
      <w:pPr>
        <w:shd w:val="clear" w:color="auto" w:fill="FFFFFF"/>
        <w:spacing w:after="0" w:line="240" w:lineRule="exact"/>
      </w:pPr>
    </w:p>
    <w:p w:rsidR="006F4003" w:rsidRPr="00DE3F14" w:rsidRDefault="00847A3C" w:rsidP="00847A3C">
      <w:pPr>
        <w:shd w:val="clear" w:color="auto" w:fill="FFFFFF"/>
        <w:spacing w:after="0" w:line="240" w:lineRule="exact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</w:t>
      </w:r>
      <w:r w:rsidR="006F400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6F4003" w:rsidRPr="00DE3F14">
        <w:rPr>
          <w:rFonts w:ascii="Times New Roman" w:hAnsi="Times New Roman"/>
          <w:color w:val="000000"/>
          <w:sz w:val="24"/>
          <w:szCs w:val="24"/>
          <w:lang w:eastAsia="ru-RU"/>
        </w:rPr>
        <w:t>Приложение</w:t>
      </w:r>
    </w:p>
    <w:p w:rsidR="009A6ED6" w:rsidRPr="009A6ED6" w:rsidRDefault="00486439" w:rsidP="009A6ED6">
      <w:pPr>
        <w:shd w:val="clear" w:color="auto" w:fill="FFFFFF"/>
        <w:spacing w:after="0" w:line="240" w:lineRule="exact"/>
        <w:jc w:val="right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 решению совета</w:t>
      </w:r>
      <w:r w:rsidR="006F400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="006F4003" w:rsidRPr="00DE3F14">
        <w:rPr>
          <w:rFonts w:ascii="Times New Roman" w:hAnsi="Times New Roman"/>
          <w:color w:val="000000"/>
          <w:sz w:val="24"/>
          <w:szCs w:val="24"/>
          <w:lang w:eastAsia="ru-RU"/>
        </w:rPr>
        <w:t>сельского поселения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«Керчомъя»</w:t>
      </w:r>
      <w:r w:rsidR="006F400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="006F400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 </w:t>
      </w:r>
      <w:r w:rsidR="00847A3C">
        <w:rPr>
          <w:rFonts w:ascii="Times New Roman" w:hAnsi="Times New Roman"/>
          <w:color w:val="000000"/>
          <w:sz w:val="24"/>
          <w:szCs w:val="24"/>
          <w:lang w:eastAsia="ru-RU"/>
        </w:rPr>
        <w:t>18.03.2022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г.</w:t>
      </w:r>
      <w:r w:rsidR="006F400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№</w:t>
      </w:r>
      <w:r w:rsidR="009A6ED6" w:rsidRPr="009A6ED6">
        <w:rPr>
          <w:rFonts w:ascii="Times New Roman" w:hAnsi="Times New Roman"/>
          <w:color w:val="000000"/>
          <w:sz w:val="24"/>
          <w:szCs w:val="24"/>
          <w:lang w:val="en-US" w:eastAsia="ru-RU"/>
        </w:rPr>
        <w:t>V</w:t>
      </w:r>
      <w:r w:rsidR="009A6ED6" w:rsidRPr="009A6ED6">
        <w:rPr>
          <w:rFonts w:ascii="Times New Roman" w:hAnsi="Times New Roman"/>
          <w:color w:val="000000"/>
          <w:sz w:val="24"/>
          <w:szCs w:val="24"/>
          <w:lang w:eastAsia="ru-RU" w:bidi="ru-RU"/>
        </w:rPr>
        <w:t>-</w:t>
      </w:r>
      <w:r w:rsidR="00847A3C">
        <w:rPr>
          <w:rFonts w:ascii="Times New Roman" w:hAnsi="Times New Roman"/>
          <w:color w:val="000000"/>
          <w:sz w:val="24"/>
          <w:szCs w:val="24"/>
          <w:lang w:eastAsia="ru-RU" w:bidi="ru-RU"/>
        </w:rPr>
        <w:t>6</w:t>
      </w:r>
      <w:r w:rsidR="009A6ED6" w:rsidRPr="009A6ED6">
        <w:rPr>
          <w:rFonts w:ascii="Times New Roman" w:hAnsi="Times New Roman"/>
          <w:color w:val="000000"/>
          <w:sz w:val="24"/>
          <w:szCs w:val="24"/>
          <w:lang w:eastAsia="ru-RU" w:bidi="ru-RU"/>
        </w:rPr>
        <w:t>/</w:t>
      </w:r>
      <w:r w:rsidR="00847A3C">
        <w:rPr>
          <w:rFonts w:ascii="Times New Roman" w:hAnsi="Times New Roman"/>
          <w:color w:val="000000"/>
          <w:sz w:val="24"/>
          <w:szCs w:val="24"/>
          <w:lang w:eastAsia="ru-RU" w:bidi="ru-RU"/>
        </w:rPr>
        <w:t>4</w:t>
      </w:r>
    </w:p>
    <w:p w:rsidR="006F4003" w:rsidRPr="00DE3F14" w:rsidRDefault="006F4003" w:rsidP="00486439">
      <w:pPr>
        <w:shd w:val="clear" w:color="auto" w:fill="FFFFFF"/>
        <w:spacing w:after="0" w:line="240" w:lineRule="exact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86439" w:rsidRPr="0048643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</w:t>
      </w:r>
    </w:p>
    <w:p w:rsidR="006F4003" w:rsidRPr="00666807" w:rsidRDefault="006F4003" w:rsidP="002F6CC5">
      <w:pPr>
        <w:shd w:val="clear" w:color="auto" w:fill="FFFFFF"/>
        <w:spacing w:after="254" w:line="285" w:lineRule="atLeast"/>
        <w:jc w:val="right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666807">
        <w:rPr>
          <w:rFonts w:ascii="Tahoma" w:hAnsi="Tahoma" w:cs="Tahoma"/>
          <w:color w:val="000000"/>
          <w:sz w:val="20"/>
          <w:szCs w:val="20"/>
          <w:lang w:eastAsia="ru-RU"/>
        </w:rPr>
        <w:t> </w:t>
      </w:r>
    </w:p>
    <w:p w:rsidR="00486439" w:rsidRPr="002F6CC5" w:rsidRDefault="006F4003" w:rsidP="0048643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317F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Кодекс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этики депутата </w:t>
      </w:r>
      <w:r w:rsidRPr="002F6CC5">
        <w:rPr>
          <w:rFonts w:ascii="Times New Roman" w:hAnsi="Times New Roman"/>
          <w:b/>
          <w:sz w:val="28"/>
          <w:szCs w:val="28"/>
        </w:rPr>
        <w:t xml:space="preserve">Совета 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F6CC5">
        <w:rPr>
          <w:rFonts w:ascii="Times New Roman" w:hAnsi="Times New Roman"/>
          <w:b/>
          <w:sz w:val="28"/>
          <w:szCs w:val="28"/>
        </w:rPr>
        <w:t>сельского поселения</w:t>
      </w:r>
      <w:r w:rsidR="00486439">
        <w:rPr>
          <w:rFonts w:ascii="Times New Roman" w:hAnsi="Times New Roman"/>
          <w:b/>
          <w:sz w:val="28"/>
          <w:szCs w:val="28"/>
        </w:rPr>
        <w:t xml:space="preserve"> «Керчомъя»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Настоящий Кодекс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этики депутата Совета  сельского поселения </w:t>
      </w:r>
      <w:r w:rsidR="00486439">
        <w:rPr>
          <w:rFonts w:ascii="Times New Roman" w:hAnsi="Times New Roman"/>
          <w:color w:val="000000"/>
          <w:sz w:val="28"/>
          <w:szCs w:val="28"/>
          <w:lang w:eastAsia="ru-RU"/>
        </w:rPr>
        <w:t>«Керчомъя»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 (далее – Кодекс)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направлен на</w:t>
      </w:r>
      <w:r w:rsidRPr="00D317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содействи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D317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эффективной нормотворческой деятельности, 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определ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ение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моральны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принцип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ов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основны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правил поведения, обязательны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депутата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Совета сельского поселения</w:t>
      </w:r>
      <w:r w:rsidR="0097080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«Керчомъя»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(далее –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Совет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депутат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) при исполнении им своих депутатских полномочий.</w:t>
      </w:r>
    </w:p>
    <w:p w:rsidR="006F400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317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Кодекс призван обеспечить уважение к депутатам, а также устанавливает порядок разрешения возможных этических конфликтов между депутатами и меры ответственности за нарушение этических норм и требований, предусмотренных Кодексом.</w:t>
      </w:r>
    </w:p>
    <w:p w:rsidR="006F4003" w:rsidRPr="00D317F3" w:rsidRDefault="006F4003" w:rsidP="002F6CC5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Pr="00D317F3" w:rsidRDefault="006F4003" w:rsidP="002F6CC5">
      <w:pPr>
        <w:shd w:val="clear" w:color="auto" w:fill="FFFFFF"/>
        <w:spacing w:after="0" w:line="240" w:lineRule="exact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1. Общие положения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Default="006F4003" w:rsidP="002F6CC5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Депутат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осуществляет свою деятельность в соответствии с Конституцией Российской Федерации, федеральными законами, законами </w:t>
      </w:r>
      <w:r w:rsidR="0097080B">
        <w:rPr>
          <w:rFonts w:ascii="Times New Roman" w:hAnsi="Times New Roman"/>
          <w:color w:val="000000"/>
          <w:sz w:val="28"/>
          <w:szCs w:val="28"/>
          <w:lang w:eastAsia="ru-RU"/>
        </w:rPr>
        <w:t>Республики Коми</w:t>
      </w:r>
      <w:proofErr w:type="gramStart"/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Уставом </w:t>
      </w:r>
      <w:r w:rsidR="0097080B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97080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«Керчомъя»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Регламентом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работы Совета </w:t>
      </w:r>
      <w:r w:rsidR="0097080B">
        <w:rPr>
          <w:rFonts w:ascii="Times New Roman" w:hAnsi="Times New Roman"/>
          <w:color w:val="000000"/>
          <w:sz w:val="28"/>
          <w:szCs w:val="28"/>
          <w:lang w:eastAsia="ru-RU"/>
        </w:rPr>
        <w:t>сельского поселения «Керчомъя»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иными правовыми актами  и настоящим Кодексом.</w:t>
      </w:r>
    </w:p>
    <w:p w:rsidR="006F400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1.2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 Депутатская этика – это совокупность основных моральных и нравственных норм поведения депутатов при осуществлении ими депутатских полномочий.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1.3. В основе деятельности депутата лежит соблюдение следующих принципов: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- приоритет прав и свобод человека и гражданина;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защита интересов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сельского поселения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- выражение интересов своих избирателей;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- гласность депутатской деятельности;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- объективность;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- соблюдение законов;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следование нормам морали и нравственности, честности и порядочности.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Депутаты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Совета </w:t>
      </w:r>
      <w:r w:rsidR="0097080B">
        <w:rPr>
          <w:rFonts w:ascii="Times New Roman" w:hAnsi="Times New Roman"/>
          <w:color w:val="000000"/>
          <w:sz w:val="28"/>
          <w:szCs w:val="28"/>
          <w:lang w:eastAsia="ru-RU"/>
        </w:rPr>
        <w:t>сельского поселения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по своему статусу имеют равное положение.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1.5. </w:t>
      </w:r>
      <w:r w:rsidRPr="00D317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Каждый депутат должен стремиться служить образцом исполнения своих депутатских полномочий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6F400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1.6.</w:t>
      </w:r>
      <w:r w:rsidRPr="00D317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Депутат должен воздерживаться от всякой деятельности и поступков, которые могут нанести ущерб его авторитету, авторитету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Совету </w:t>
      </w:r>
      <w:r w:rsidR="009708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сельского поселения</w:t>
      </w:r>
      <w:r w:rsidRPr="00D317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а также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сельскому поселению </w:t>
      </w:r>
      <w:r w:rsidRPr="00D317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целом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D317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Депутат должен в равной </w:t>
      </w:r>
      <w:r w:rsidRPr="00D317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мере соблюдать собственное достоинство и уважать достоинство других депутатов, должностных лиц и граждан.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1.7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Депутат должен воздерживаться от действий, заявлений и поступков, способных скомпрометировать его самого, представляемых им избирателей,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Совет депутатов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F4003" w:rsidRPr="00D317F3" w:rsidRDefault="006F4003" w:rsidP="002F6CC5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Pr="00D317F3" w:rsidRDefault="006F4003" w:rsidP="002F6CC5">
      <w:pPr>
        <w:shd w:val="clear" w:color="auto" w:fill="FFFFFF"/>
        <w:spacing w:after="0" w:line="240" w:lineRule="exact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2. Положения Кодекса этики</w:t>
      </w:r>
      <w:r w:rsidRPr="00186B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депутат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</w:p>
    <w:p w:rsidR="006F4003" w:rsidRPr="00D317F3" w:rsidRDefault="006F4003" w:rsidP="002F6CC5">
      <w:pPr>
        <w:shd w:val="clear" w:color="auto" w:fill="FFFFFF"/>
        <w:spacing w:after="0" w:line="240" w:lineRule="exact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относящиеся к деятельности депутата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Совете </w:t>
      </w:r>
      <w:r w:rsidR="0097080B">
        <w:rPr>
          <w:rFonts w:ascii="Times New Roman" w:hAnsi="Times New Roman"/>
          <w:color w:val="000000"/>
          <w:sz w:val="28"/>
          <w:szCs w:val="28"/>
          <w:lang w:eastAsia="ru-RU"/>
        </w:rPr>
        <w:t>сельского поселения «Керчомъя»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F400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2.1. Каждый депутат содействует созданию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Совете </w:t>
      </w:r>
      <w:r w:rsidR="0097080B">
        <w:rPr>
          <w:rFonts w:ascii="Times New Roman" w:hAnsi="Times New Roman"/>
          <w:color w:val="000000"/>
          <w:sz w:val="28"/>
          <w:szCs w:val="28"/>
          <w:lang w:eastAsia="ru-RU"/>
        </w:rPr>
        <w:t>сельского поселения «Керчомъя»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атмосферы доброжелательности, взаимной поддержки и делового сотрудничества.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2.2. Взаимоотношения между депутатами строятся на основе равноправия и уважительного отношения к другим депутатам независимо от их политической принадлежности.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2.3. Депутат должен строить свою работу на принципах свободного коллективного обсуждения и решения вопросов, уважения к многообразию мнений, не допускать конфликтов, искать пути преодоления разногласий среди депутатов путем дискуссии.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2.4. Депутат обязан всесторонне учитывать мнения других депутатов и интересы избирателей перед принятием решений. Депутат не может навязывать свою позицию посредством угроз, ультиматумов и иных подобных методов.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2.5. Депутат обязан 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участвовать в работе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Совета </w:t>
      </w:r>
      <w:r w:rsidR="0097080B">
        <w:rPr>
          <w:rFonts w:ascii="Times New Roman" w:hAnsi="Times New Roman"/>
          <w:color w:val="000000"/>
          <w:sz w:val="28"/>
          <w:szCs w:val="28"/>
          <w:lang w:eastAsia="ru-RU"/>
        </w:rPr>
        <w:t>сельского поселения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, добросовестно выполнять поручения данные в пределах их компетенции.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2.6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Участвуя в заседаниях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Совета </w:t>
      </w:r>
      <w:r w:rsidR="0097080B">
        <w:rPr>
          <w:rFonts w:ascii="Times New Roman" w:hAnsi="Times New Roman"/>
          <w:color w:val="000000"/>
          <w:sz w:val="28"/>
          <w:szCs w:val="28"/>
          <w:lang w:eastAsia="ru-RU"/>
        </w:rPr>
        <w:t>сельского поселения «Керчомъя»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депутаты должны следовать принятому ими порядку работы в соответствии с Регламентом. </w:t>
      </w:r>
      <w:r w:rsidRPr="00D317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Не допускаются индивидуальные и коллективные действия депутатов, направленные на срыв проведения заседаний: уход из зала заседания по другим мотивам, не признанными уважительными; выступления не по вопросу принятого на заседании порядка его работы, выкрики, прерывание выступающих, создание препятствий </w:t>
      </w:r>
      <w:proofErr w:type="gramStart"/>
      <w:r w:rsidRPr="00D317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для</w:t>
      </w:r>
      <w:proofErr w:type="gramEnd"/>
      <w:r w:rsidRPr="00D317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выступающих, которым председательствующий на заседании предоставил слово.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2.7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Передача права голосования на заседаниях Совета </w:t>
      </w:r>
      <w:r w:rsidR="0097080B">
        <w:rPr>
          <w:rFonts w:ascii="Times New Roman" w:hAnsi="Times New Roman"/>
          <w:color w:val="000000"/>
          <w:sz w:val="28"/>
          <w:szCs w:val="28"/>
          <w:lang w:eastAsia="ru-RU"/>
        </w:rPr>
        <w:t>сельского поселения «Керчомъя»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другому депутату не допускается.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2.8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 Выступающий на заседании депутат не вправе употреблять в своей речи грубые, оскорбительные выражения, наносящие ущерб чести и достоинству граждан и должностных лиц, ненормативную лексику, призывать к незаконным действиям, допускать необоснованные обвинения.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2.9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Выступление на заседаниях Совета </w:t>
      </w:r>
      <w:r w:rsidR="0097080B">
        <w:rPr>
          <w:rFonts w:ascii="Times New Roman" w:hAnsi="Times New Roman"/>
          <w:color w:val="000000"/>
          <w:sz w:val="28"/>
          <w:szCs w:val="28"/>
          <w:lang w:eastAsia="ru-RU"/>
        </w:rPr>
        <w:t>сельского поселения «Керчомъя»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его органов допускается только с разрешения председательствующего. Депутаты обязаны выполнять указания председательствующего, данные в пределах его полномочий в соответствии с Регламентом.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 Депутат не может разглашать сведения, которые стали ему известны в связи с осуществлением депутатских полномочий, если эти сведения: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являлись предметом рассмотрения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закрытых заседаниях;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- относятся к охраняемой законом тайны личной жизни депутата и стали известны в связи с рассмотрением вопроса о нарушении депутатом настоящего Кодекса;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- составляют тайну личной жизни избирателя или иного лица и доверены депутату при условии их неразглашения.</w:t>
      </w:r>
    </w:p>
    <w:p w:rsidR="006F4003" w:rsidRDefault="006F4003" w:rsidP="002F6CC5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Pr="00D317F3" w:rsidRDefault="006F4003" w:rsidP="002F6CC5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Pr="00D317F3" w:rsidRDefault="006F4003" w:rsidP="002F6CC5">
      <w:pPr>
        <w:shd w:val="clear" w:color="auto" w:fill="FFFFFF"/>
        <w:spacing w:after="0" w:line="240" w:lineRule="exact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3. Положения Кодекса этики</w:t>
      </w:r>
      <w:r w:rsidRPr="00695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депутат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, относящиеся к взаимоотношениям депутата с избирателями</w:t>
      </w:r>
    </w:p>
    <w:p w:rsidR="006F4003" w:rsidRPr="00D317F3" w:rsidRDefault="006F4003" w:rsidP="002F6CC5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3.1. Взаимоотношения депутата с избирателями должны строиться на основе вежливости, взаимного уважения и ответственности.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 Депутат несет моральную ответственность перед своими избирателями за обещания, данные им в период предвыборной кампании.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 Депутат обязан своевременно отвечать на обращения избирателей, внимательно изучать поступившие от них предложения, заявления и жалобы.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 Депутат не может давать публичные обещания, которые заведомо не могут быть выполнены.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 При проведении приема избирателей, встреч с ними депутату необходимо учитывать, чтобы дата, время и место встреч для общения были удобны для избирателей.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 Депутат, представляя интересы своих избирателей, проявляет уважение, терпимость выдержку и корректность.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D317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 личном общении с избирателями депутат должен стремиться быть образцом профессионализма, порядочности и справедливости. </w:t>
      </w:r>
    </w:p>
    <w:p w:rsidR="006F4003" w:rsidRDefault="006F4003" w:rsidP="009477B4">
      <w:pPr>
        <w:shd w:val="clear" w:color="auto" w:fill="FFFFFF"/>
        <w:spacing w:after="0" w:line="240" w:lineRule="exac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Default="006F4003" w:rsidP="002F6CC5">
      <w:pPr>
        <w:shd w:val="clear" w:color="auto" w:fill="FFFFFF"/>
        <w:spacing w:after="0" w:line="240" w:lineRule="exact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Default="006F4003" w:rsidP="002F6CC5">
      <w:pPr>
        <w:shd w:val="clear" w:color="auto" w:fill="FFFFFF"/>
        <w:spacing w:after="0" w:line="240" w:lineRule="exact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Pr="00D317F3" w:rsidRDefault="006F4003" w:rsidP="002F6CC5">
      <w:pPr>
        <w:shd w:val="clear" w:color="auto" w:fill="FFFFFF"/>
        <w:spacing w:after="0" w:line="240" w:lineRule="exact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 Этика публичных выступлений депутата</w:t>
      </w:r>
    </w:p>
    <w:p w:rsidR="006F4003" w:rsidRPr="00D317F3" w:rsidRDefault="006F4003" w:rsidP="002F6CC5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.1. Депутат, выступая в средствах массовой информации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на собраниях, 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митингах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иных массовых мероприятиях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перед коллективами граждан 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с публичными заявлениями, комментируя деятельность государственных, муниципальных и общественных органов, организаций, должностных лиц, обязан использовать только достоверную информацию.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Выступления должны быть корректными, не порочащими честь и достоинство граждан, должностных лиц, деловую репутацию юридических лиц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.2. В случае использования в публичных выступлениях и заявлениях недостоверных фактов, а также унижения чести и достоинства граждан, должностных лиц, де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ловой репутации юридических лиц 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депутат обязан публично признать некорректность своих высказываний, принести извинения органам и лицам, чьи честь и достоинство были затронуты или юридическому лицу, деловая репутация которого была нарушена.</w:t>
      </w:r>
    </w:p>
    <w:p w:rsidR="006F400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.3. Депутат может выступать от имени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Совета депутатов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лишь в случаях, если он официально уполномочен выражать мнение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Совета депутатов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F400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Default="006F4003" w:rsidP="002F6CC5">
      <w:pPr>
        <w:shd w:val="clear" w:color="auto" w:fill="FFFFFF"/>
        <w:spacing w:after="0" w:line="240" w:lineRule="exact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65AF" w:rsidRDefault="000465AF" w:rsidP="002F6CC5">
      <w:pPr>
        <w:shd w:val="clear" w:color="auto" w:fill="FFFFFF"/>
        <w:spacing w:after="0" w:line="240" w:lineRule="exact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65AF" w:rsidRDefault="000465AF" w:rsidP="002F6CC5">
      <w:pPr>
        <w:shd w:val="clear" w:color="auto" w:fill="FFFFFF"/>
        <w:spacing w:after="0" w:line="240" w:lineRule="exact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65AF" w:rsidRDefault="000465AF" w:rsidP="002F6CC5">
      <w:pPr>
        <w:shd w:val="clear" w:color="auto" w:fill="FFFFFF"/>
        <w:spacing w:after="0" w:line="240" w:lineRule="exact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Default="006F4003" w:rsidP="002F6CC5">
      <w:pPr>
        <w:shd w:val="clear" w:color="auto" w:fill="FFFFFF"/>
        <w:spacing w:after="0" w:line="240" w:lineRule="exact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151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Pr="0081516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Финансовые и имущественные требования</w:t>
      </w:r>
      <w:r w:rsidRPr="0081516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6F4003" w:rsidRPr="00815162" w:rsidRDefault="006F4003" w:rsidP="002F6CC5">
      <w:pPr>
        <w:shd w:val="clear" w:color="auto" w:fill="FFFFFF"/>
        <w:spacing w:after="0" w:line="240" w:lineRule="exact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Депутат не вправе использовать свой статус в личных целях, а также для деятельности, не связанной с исполнением депутатских полномочий.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5.2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Не допускается получение депутатом от лиц или организаций каких-либо услуг, льгот и привилегий, если они не входят в перечень льгот, предоставленных депутату на законном основании.</w:t>
      </w:r>
    </w:p>
    <w:p w:rsidR="006F400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Pr="00D317F3" w:rsidRDefault="006F4003" w:rsidP="002F6CC5">
      <w:pPr>
        <w:shd w:val="clear" w:color="auto" w:fill="FFFFFF"/>
        <w:spacing w:after="0" w:line="240" w:lineRule="exact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 Использование депутатом получаемой информации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.1. Депутат не вправе использовать предоставляемую ему государственными органами, органами местного самоуправления, организациями всех форм собственности, должностными лицами официальную служебную информацию для извлечения личной выгоды.</w:t>
      </w:r>
    </w:p>
    <w:p w:rsidR="006F400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4003" w:rsidRPr="00A1504E" w:rsidRDefault="006F4003" w:rsidP="002F6CC5">
      <w:pPr>
        <w:shd w:val="clear" w:color="auto" w:fill="FFFFFF"/>
        <w:spacing w:after="0" w:line="240" w:lineRule="exact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504E">
        <w:rPr>
          <w:rFonts w:ascii="Times New Roman" w:hAnsi="Times New Roman"/>
          <w:color w:val="000000"/>
          <w:sz w:val="28"/>
          <w:szCs w:val="28"/>
          <w:lang w:eastAsia="ru-RU"/>
        </w:rPr>
        <w:t>7. Порядок рассмотрения вопросов,</w:t>
      </w:r>
    </w:p>
    <w:p w:rsidR="006F4003" w:rsidRPr="00A1504E" w:rsidRDefault="006F4003" w:rsidP="002F6CC5">
      <w:pPr>
        <w:shd w:val="clear" w:color="auto" w:fill="FFFFFF"/>
        <w:spacing w:after="0" w:line="240" w:lineRule="exact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A1504E">
        <w:rPr>
          <w:rFonts w:ascii="Times New Roman" w:hAnsi="Times New Roman"/>
          <w:color w:val="000000"/>
          <w:sz w:val="28"/>
          <w:szCs w:val="28"/>
          <w:lang w:eastAsia="ru-RU"/>
        </w:rPr>
        <w:t>связанных</w:t>
      </w:r>
      <w:proofErr w:type="gramEnd"/>
      <w:r w:rsidRPr="00A150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нарушением настоящего Кодекса</w:t>
      </w:r>
    </w:p>
    <w:p w:rsidR="006F4003" w:rsidRPr="00612C06" w:rsidRDefault="006F4003" w:rsidP="002F6CC5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yellow"/>
          <w:lang w:eastAsia="ru-RU"/>
        </w:rPr>
      </w:pPr>
    </w:p>
    <w:p w:rsidR="006F4003" w:rsidRPr="00682FA8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82FA8">
        <w:rPr>
          <w:rFonts w:ascii="Times New Roman" w:hAnsi="Times New Roman"/>
          <w:color w:val="000000"/>
          <w:sz w:val="28"/>
          <w:szCs w:val="28"/>
          <w:lang w:eastAsia="ru-RU"/>
        </w:rPr>
        <w:t>7.1. Рассмотрение вопросов, связанных с нарушением настоящего Кодекса, осуществляется непосредственно Советом депутатов.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82FA8">
        <w:rPr>
          <w:rFonts w:ascii="Times New Roman" w:hAnsi="Times New Roman"/>
          <w:color w:val="000000"/>
          <w:sz w:val="28"/>
          <w:szCs w:val="28"/>
          <w:lang w:eastAsia="ru-RU"/>
        </w:rPr>
        <w:t>7.2. Совет депутатов рассматривает случаи нарушения настоящего Кодекса:</w:t>
      </w:r>
    </w:p>
    <w:p w:rsidR="006F400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по письменному заявлению (обращению), поданному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Совет депутатов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избирателем, депутатом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Совета депутатов (группой депутатов), иными лицами;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на основании информации прокуратуры, правоохранительных органов, органов государственной власти и местного самоуправления,</w:t>
      </w:r>
      <w:r w:rsidRPr="00682FA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иными органами. </w:t>
      </w:r>
    </w:p>
    <w:p w:rsidR="006F4003" w:rsidRPr="0048576C" w:rsidRDefault="006F4003" w:rsidP="002F6CC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576C">
        <w:rPr>
          <w:rFonts w:ascii="Times New Roman" w:hAnsi="Times New Roman"/>
          <w:color w:val="000000"/>
          <w:sz w:val="28"/>
          <w:szCs w:val="28"/>
          <w:lang w:eastAsia="ru-RU"/>
        </w:rPr>
        <w:t>Письменные заявления (обращения) рассматриваются при условии, что они содержат фамилию, имя, отчество обратившегося, его подпись, почтовый адрес, по которому должны быть направлены ответ, уведомление о переадресации обращения, дата,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8576C">
        <w:rPr>
          <w:rFonts w:ascii="Times New Roman" w:hAnsi="Times New Roman"/>
          <w:color w:val="000000"/>
          <w:sz w:val="28"/>
          <w:szCs w:val="28"/>
          <w:lang w:eastAsia="ru-RU"/>
        </w:rPr>
        <w:t>сведения о конкретных действиях депутата, которые являются основанием для подачи соответствующего заявления (обращения).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Рассмотрение вопроса осуществляется не позднее 30 дней со дня получения соответствующего заявления (обращения).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Допускается объединение нескольких заявлений (обращений) о привлечении одного и того же депутата к ответственности в одно рассмотрение.</w:t>
      </w:r>
    </w:p>
    <w:p w:rsidR="006F400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Совет депутатов 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проводит открытые или закрытые заседания. По требованию депутата в отношении, которого рассматривается вопрос о нарушении настоящего Кодекса и полагающего, что обстоятельства связаны с охраняемой Конституцией Российской Федерации тайной его личной жизни и жизни других лиц,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Совет депутатов 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проводит закрытое заседание. 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7.4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 На заседание по расс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мотрению обращения (заявления) 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должен быть приглашен депутат, действия которого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являются предметом рассмотрения.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заседании могут быть приглашены 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заявители и другие лица, информация которых может помочь выяснить все необходимые обстоятельства и принять объективное решение. Отсутствие указанных лиц, надлежащим образом извещенных о времени и месте заседания Комиссии, не препятствует рассмотрению вопроса о привлечении депутата к ответственности за нарушение настоящего Кодекса по существу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 На заседании Комиссия: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- оглашает письменное обращение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информацию, заслушивает в случае необходимости заявителей, представителей прокуратуры, правоохранительных органов, органов государственной власти и органов местного самоуправления, заинтересованных лиц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- заслушивает депутата, допустившего нарушение настоящего Кодекса;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-знакомится с документами, справками и другой необходимой официальной информацией.</w:t>
      </w:r>
    </w:p>
    <w:p w:rsidR="006F400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7.6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По итогам рассмотрения заявления (обращения),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информации, 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поручения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Совета депутатов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857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вправе применить к нарушителю настоящего Кодекса меры воздействия:</w:t>
      </w:r>
    </w:p>
    <w:p w:rsidR="006F400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Pr="0048576C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4857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вынести депутату моральное осуждение,</w:t>
      </w:r>
    </w:p>
    <w:p w:rsidR="006F400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4857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рекомендовать депутату принять меры по исключению случаев нарушений норм и правил этики.</w:t>
      </w:r>
    </w:p>
    <w:p w:rsidR="006F4003" w:rsidRPr="00A1504E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57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 совершении депутатом проступка, позорящего честь и достоинство депутата, подрывающего авторитет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депутата, Совета </w:t>
      </w:r>
      <w:r w:rsidRPr="00A150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депутатов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</w:t>
      </w:r>
      <w:r w:rsidRPr="004857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вправе </w:t>
      </w:r>
      <w:r>
        <w:rPr>
          <w:rFonts w:ascii="Times New Roman" w:hAnsi="Times New Roman"/>
          <w:color w:val="000000"/>
          <w:sz w:val="28"/>
          <w:szCs w:val="28"/>
        </w:rPr>
        <w:t xml:space="preserve">информировать об этом </w:t>
      </w:r>
      <w:r w:rsidRPr="00A1504E">
        <w:rPr>
          <w:rFonts w:ascii="Times New Roman" w:hAnsi="Times New Roman"/>
          <w:color w:val="000000"/>
          <w:sz w:val="28"/>
          <w:szCs w:val="28"/>
        </w:rPr>
        <w:t>избирателей.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7.7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Решение принимается большинством голосов от установленного числа членов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присутствующих на заседании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принятом решении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Совет депутатов 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сообщает лицу, подавшему обращение,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направившему информацию,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депутату, де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йствия которого рассматривались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F4003" w:rsidRPr="00D317F3" w:rsidRDefault="006F4003" w:rsidP="002F6C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7.8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Решение  Совета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депутатов</w:t>
      </w:r>
      <w:r w:rsidRPr="00D31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вопросам нарушения депутатской этики депутатов может быть обжаловано в порядке, предусмотренном законодательством.</w:t>
      </w:r>
    </w:p>
    <w:p w:rsidR="006F4003" w:rsidRDefault="006F4003" w:rsidP="002F6CC5"/>
    <w:p w:rsidR="006F4003" w:rsidRDefault="006F4003" w:rsidP="00413ADD"/>
    <w:p w:rsidR="006F4003" w:rsidRDefault="006F4003" w:rsidP="00413ADD"/>
    <w:p w:rsidR="006F4003" w:rsidRDefault="006F4003" w:rsidP="00413ADD"/>
    <w:p w:rsidR="006F4003" w:rsidRDefault="006F4003" w:rsidP="00413ADD"/>
    <w:p w:rsidR="006F4003" w:rsidRDefault="006F4003" w:rsidP="00413ADD"/>
    <w:p w:rsidR="006F4003" w:rsidRDefault="006F4003" w:rsidP="00413ADD"/>
    <w:p w:rsidR="006F4003" w:rsidRDefault="006F4003" w:rsidP="00413ADD"/>
    <w:sectPr w:rsidR="006F4003" w:rsidSect="00A9576F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1090E"/>
    <w:multiLevelType w:val="multilevel"/>
    <w:tmpl w:val="BBA076E6"/>
    <w:lvl w:ilvl="0">
      <w:start w:val="1"/>
      <w:numFmt w:val="decimal"/>
      <w:lvlText w:val="%1."/>
      <w:lvlJc w:val="left"/>
      <w:pPr>
        <w:ind w:left="1470" w:hanging="14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79" w:hanging="14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8" w:hanging="14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97" w:hanging="14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06" w:hanging="147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5" w:hanging="147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ADD"/>
    <w:rsid w:val="00002E2E"/>
    <w:rsid w:val="000051C6"/>
    <w:rsid w:val="00016A99"/>
    <w:rsid w:val="000465AF"/>
    <w:rsid w:val="000468EC"/>
    <w:rsid w:val="00101743"/>
    <w:rsid w:val="001263AB"/>
    <w:rsid w:val="00186BB1"/>
    <w:rsid w:val="001E0021"/>
    <w:rsid w:val="002F6CC5"/>
    <w:rsid w:val="003330B5"/>
    <w:rsid w:val="00396928"/>
    <w:rsid w:val="003E5764"/>
    <w:rsid w:val="00413ADD"/>
    <w:rsid w:val="0042356F"/>
    <w:rsid w:val="00464933"/>
    <w:rsid w:val="0048576C"/>
    <w:rsid w:val="00486439"/>
    <w:rsid w:val="004B1D46"/>
    <w:rsid w:val="00557734"/>
    <w:rsid w:val="00586048"/>
    <w:rsid w:val="005908A8"/>
    <w:rsid w:val="00592912"/>
    <w:rsid w:val="00612C06"/>
    <w:rsid w:val="00666807"/>
    <w:rsid w:val="00682FA8"/>
    <w:rsid w:val="0068661C"/>
    <w:rsid w:val="0069250E"/>
    <w:rsid w:val="006951DD"/>
    <w:rsid w:val="006E0D9F"/>
    <w:rsid w:val="006F4003"/>
    <w:rsid w:val="00760D76"/>
    <w:rsid w:val="007949B0"/>
    <w:rsid w:val="007E223D"/>
    <w:rsid w:val="00815162"/>
    <w:rsid w:val="00823B22"/>
    <w:rsid w:val="00847A3C"/>
    <w:rsid w:val="009477B4"/>
    <w:rsid w:val="0097080B"/>
    <w:rsid w:val="009A6ED6"/>
    <w:rsid w:val="009C0A28"/>
    <w:rsid w:val="009D0375"/>
    <w:rsid w:val="009F3E57"/>
    <w:rsid w:val="00A1504E"/>
    <w:rsid w:val="00A72E61"/>
    <w:rsid w:val="00A8566B"/>
    <w:rsid w:val="00A9576F"/>
    <w:rsid w:val="00A97840"/>
    <w:rsid w:val="00AE1412"/>
    <w:rsid w:val="00B272F1"/>
    <w:rsid w:val="00B52C9F"/>
    <w:rsid w:val="00B637D8"/>
    <w:rsid w:val="00B949CE"/>
    <w:rsid w:val="00BA76C7"/>
    <w:rsid w:val="00BE7E61"/>
    <w:rsid w:val="00C04C0F"/>
    <w:rsid w:val="00C173FC"/>
    <w:rsid w:val="00C44F56"/>
    <w:rsid w:val="00D317F3"/>
    <w:rsid w:val="00DE3F14"/>
    <w:rsid w:val="00EA3AAF"/>
    <w:rsid w:val="00F0466D"/>
    <w:rsid w:val="00F14ABA"/>
    <w:rsid w:val="00F833BB"/>
    <w:rsid w:val="00FA4B6A"/>
    <w:rsid w:val="00FF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AD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13AD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413AD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apple-converted-space">
    <w:name w:val="apple-converted-space"/>
    <w:uiPriority w:val="99"/>
    <w:rsid w:val="00413ADD"/>
  </w:style>
  <w:style w:type="paragraph" w:styleId="a3">
    <w:name w:val="No Spacing"/>
    <w:uiPriority w:val="99"/>
    <w:qFormat/>
    <w:rsid w:val="00413ADD"/>
    <w:rPr>
      <w:sz w:val="22"/>
      <w:szCs w:val="22"/>
      <w:lang w:eastAsia="en-US"/>
    </w:rPr>
  </w:style>
  <w:style w:type="character" w:styleId="a4">
    <w:name w:val="Hyperlink"/>
    <w:uiPriority w:val="99"/>
    <w:rsid w:val="00413ADD"/>
    <w:rPr>
      <w:rFonts w:cs="Times New Roman"/>
      <w:color w:val="0563C1"/>
      <w:u w:val="single"/>
    </w:rPr>
  </w:style>
  <w:style w:type="table" w:styleId="a5">
    <w:name w:val="Table Grid"/>
    <w:basedOn w:val="a1"/>
    <w:uiPriority w:val="99"/>
    <w:rsid w:val="00413A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uiPriority w:val="99"/>
    <w:rsid w:val="00A9576F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B94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949C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krm.ru/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1772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2021-12-21T08:38:00Z</cp:lastPrinted>
  <dcterms:created xsi:type="dcterms:W3CDTF">2021-12-17T07:23:00Z</dcterms:created>
  <dcterms:modified xsi:type="dcterms:W3CDTF">2022-03-16T11:09:00Z</dcterms:modified>
</cp:coreProperties>
</file>