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F63B1E" w14:textId="77777777" w:rsidR="000B23F4" w:rsidRPr="0091610D" w:rsidRDefault="000B23F4" w:rsidP="000B23F4">
      <w:pPr>
        <w:ind w:firstLine="567"/>
        <w:jc w:val="both"/>
        <w:rPr>
          <w:b/>
          <w:color w:val="000000"/>
          <w:szCs w:val="28"/>
        </w:rPr>
      </w:pPr>
      <w:r w:rsidRPr="0091610D">
        <w:rPr>
          <w:b/>
          <w:color w:val="000000"/>
          <w:szCs w:val="28"/>
        </w:rPr>
        <w:t xml:space="preserve">Статья 36. Статус депутата Совета сельского поселения </w:t>
      </w:r>
    </w:p>
    <w:p w14:paraId="0346DA40" w14:textId="77777777" w:rsidR="000B23F4" w:rsidRPr="0091610D" w:rsidRDefault="000B23F4" w:rsidP="000B23F4">
      <w:pPr>
        <w:tabs>
          <w:tab w:val="left" w:pos="709"/>
          <w:tab w:val="left" w:pos="851"/>
        </w:tabs>
        <w:spacing w:after="120"/>
        <w:ind w:firstLine="567"/>
        <w:jc w:val="both"/>
        <w:rPr>
          <w:color w:val="000000"/>
          <w:szCs w:val="28"/>
        </w:rPr>
      </w:pPr>
    </w:p>
    <w:p w14:paraId="502F6F8A" w14:textId="77777777" w:rsidR="000B23F4" w:rsidRPr="0091610D" w:rsidRDefault="000B23F4" w:rsidP="000B23F4">
      <w:pPr>
        <w:tabs>
          <w:tab w:val="left" w:pos="709"/>
          <w:tab w:val="left" w:pos="851"/>
        </w:tabs>
        <w:spacing w:after="120"/>
        <w:ind w:firstLine="567"/>
        <w:jc w:val="both"/>
        <w:rPr>
          <w:color w:val="000000"/>
          <w:szCs w:val="28"/>
        </w:rPr>
      </w:pPr>
      <w:r w:rsidRPr="0091610D">
        <w:rPr>
          <w:color w:val="000000"/>
          <w:szCs w:val="28"/>
        </w:rPr>
        <w:t>1. Депутат Совета сельского поселения представляет интересы своих избирателей и населения сельского поселения, руководствуется законодательными и иными нормативными актами Российской Федерации, Республики Коми и Уставом сельского поселения.</w:t>
      </w:r>
    </w:p>
    <w:p w14:paraId="46D6D401" w14:textId="77777777" w:rsidR="000B23F4" w:rsidRPr="0091610D" w:rsidRDefault="000B23F4" w:rsidP="000B23F4">
      <w:pPr>
        <w:tabs>
          <w:tab w:val="left" w:pos="709"/>
          <w:tab w:val="left" w:pos="851"/>
        </w:tabs>
        <w:spacing w:after="120"/>
        <w:ind w:firstLine="567"/>
        <w:jc w:val="both"/>
        <w:rPr>
          <w:color w:val="000000"/>
          <w:szCs w:val="28"/>
        </w:rPr>
      </w:pPr>
      <w:r w:rsidRPr="0091610D">
        <w:rPr>
          <w:color w:val="000000"/>
          <w:szCs w:val="28"/>
        </w:rPr>
        <w:t>2. Депутату Совета сельского поселения гарантируются условия для беспрепятственного и эффективного осуществления полномочий, защита прав, чести и достоинства.</w:t>
      </w:r>
    </w:p>
    <w:p w14:paraId="3A901729" w14:textId="77777777" w:rsidR="000B23F4" w:rsidRPr="0091610D" w:rsidRDefault="000B23F4" w:rsidP="000B23F4">
      <w:pPr>
        <w:tabs>
          <w:tab w:val="left" w:pos="709"/>
          <w:tab w:val="left" w:pos="851"/>
        </w:tabs>
        <w:spacing w:after="120"/>
        <w:ind w:firstLine="567"/>
        <w:jc w:val="both"/>
        <w:rPr>
          <w:color w:val="000000"/>
          <w:szCs w:val="28"/>
        </w:rPr>
      </w:pPr>
      <w:r w:rsidRPr="0091610D">
        <w:rPr>
          <w:color w:val="000000"/>
          <w:szCs w:val="28"/>
        </w:rPr>
        <w:t>3. Полномочия депутата Совета сельского поселения начинаются со дня его избрания и прекращаются со дня начала работы Совета сельского поселения нового созыва.</w:t>
      </w:r>
    </w:p>
    <w:p w14:paraId="44D54FD8" w14:textId="77777777" w:rsidR="000B23F4" w:rsidRPr="0091610D" w:rsidRDefault="000B23F4" w:rsidP="000B23F4">
      <w:pPr>
        <w:tabs>
          <w:tab w:val="left" w:pos="709"/>
          <w:tab w:val="left" w:pos="851"/>
        </w:tabs>
        <w:spacing w:after="120"/>
        <w:ind w:firstLine="567"/>
        <w:jc w:val="both"/>
        <w:rPr>
          <w:color w:val="000000"/>
          <w:szCs w:val="28"/>
        </w:rPr>
      </w:pPr>
      <w:r w:rsidRPr="0091610D">
        <w:rPr>
          <w:color w:val="000000"/>
          <w:szCs w:val="28"/>
        </w:rPr>
        <w:t xml:space="preserve"> 4. Депутат Совета сельского поселения избирается сроком на пять лет.</w:t>
      </w:r>
    </w:p>
    <w:p w14:paraId="4664E40A" w14:textId="77777777" w:rsidR="000B23F4" w:rsidRPr="0091610D" w:rsidRDefault="000B23F4" w:rsidP="000B23F4">
      <w:pPr>
        <w:tabs>
          <w:tab w:val="left" w:pos="709"/>
          <w:tab w:val="left" w:pos="851"/>
        </w:tabs>
        <w:spacing w:after="120"/>
        <w:ind w:firstLine="567"/>
        <w:jc w:val="both"/>
        <w:rPr>
          <w:color w:val="000000"/>
          <w:szCs w:val="28"/>
        </w:rPr>
      </w:pPr>
      <w:r w:rsidRPr="0091610D">
        <w:rPr>
          <w:color w:val="000000"/>
          <w:szCs w:val="28"/>
        </w:rPr>
        <w:t xml:space="preserve"> 5. Депутат Совета сельского поселения осуществляет свои полномочия на непостоянной основе.</w:t>
      </w:r>
    </w:p>
    <w:p w14:paraId="278D33EB" w14:textId="77777777" w:rsidR="000B23F4" w:rsidRDefault="000B23F4" w:rsidP="000B23F4">
      <w:pPr>
        <w:ind w:firstLine="567"/>
        <w:jc w:val="both"/>
        <w:rPr>
          <w:color w:val="000000"/>
          <w:szCs w:val="28"/>
        </w:rPr>
      </w:pPr>
      <w:r w:rsidRPr="0091610D">
        <w:rPr>
          <w:color w:val="000000"/>
          <w:szCs w:val="28"/>
        </w:rPr>
        <w:t xml:space="preserve"> 6. Депутат Совета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14:paraId="6F0D8181" w14:textId="77777777" w:rsidR="000B23F4" w:rsidRPr="004B3CD2" w:rsidRDefault="000B23F4" w:rsidP="000B23F4">
      <w:pPr>
        <w:ind w:firstLine="567"/>
        <w:jc w:val="both"/>
        <w:rPr>
          <w:szCs w:val="28"/>
        </w:rPr>
      </w:pPr>
      <w:r w:rsidRPr="004B3CD2">
        <w:rPr>
          <w:szCs w:val="28"/>
        </w:rPr>
        <w:t>6.1 Депутаты Совета сельского поселения должны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w:t>
      </w:r>
    </w:p>
    <w:p w14:paraId="742E2879" w14:textId="77777777" w:rsidR="000B23F4" w:rsidRPr="0091610D" w:rsidRDefault="000B23F4" w:rsidP="000B23F4">
      <w:pPr>
        <w:spacing w:after="120"/>
        <w:ind w:firstLine="709"/>
        <w:jc w:val="both"/>
        <w:rPr>
          <w:color w:val="000000"/>
          <w:szCs w:val="28"/>
        </w:rPr>
      </w:pPr>
      <w:r w:rsidRPr="0091610D">
        <w:rPr>
          <w:color w:val="000000"/>
          <w:szCs w:val="28"/>
        </w:rPr>
        <w:t>7. Гарантии прав депутата Совета сельского поселения при привлечении его к уголовной или административной ответственности, задержании, аресте, обыске, допросе, совершен</w:t>
      </w:r>
      <w:r>
        <w:rPr>
          <w:color w:val="000000"/>
          <w:szCs w:val="28"/>
        </w:rPr>
        <w:t xml:space="preserve">ии в отношении </w:t>
      </w:r>
      <w:r w:rsidRPr="00897365">
        <w:rPr>
          <w:color w:val="000000"/>
          <w:szCs w:val="28"/>
        </w:rPr>
        <w:t>него</w:t>
      </w:r>
      <w:r w:rsidRPr="0091610D">
        <w:rPr>
          <w:color w:val="000000"/>
          <w:szCs w:val="28"/>
        </w:rPr>
        <w:t xml:space="preserve">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Совета поселения, занимаемого </w:t>
      </w:r>
      <w:r w:rsidRPr="00897365">
        <w:rPr>
          <w:color w:val="000000"/>
          <w:szCs w:val="28"/>
        </w:rPr>
        <w:t>ими</w:t>
      </w:r>
      <w:r w:rsidRPr="0091610D">
        <w:rPr>
          <w:color w:val="000000"/>
          <w:szCs w:val="28"/>
        </w:rPr>
        <w:t xml:space="preserve"> жилого и (или) служебного помещения, его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14:paraId="29D3987A" w14:textId="77777777" w:rsidR="000B23F4" w:rsidRPr="0091610D" w:rsidRDefault="000B23F4" w:rsidP="000B23F4">
      <w:pPr>
        <w:ind w:firstLine="567"/>
        <w:jc w:val="both"/>
        <w:outlineLvl w:val="2"/>
        <w:rPr>
          <w:b/>
          <w:bCs/>
          <w:color w:val="000000"/>
          <w:szCs w:val="28"/>
        </w:rPr>
      </w:pPr>
    </w:p>
    <w:p w14:paraId="358D572A" w14:textId="77777777" w:rsidR="000B23F4" w:rsidRPr="0091610D" w:rsidRDefault="000B23F4" w:rsidP="000B23F4">
      <w:pPr>
        <w:ind w:firstLine="567"/>
        <w:jc w:val="both"/>
        <w:outlineLvl w:val="2"/>
        <w:rPr>
          <w:b/>
          <w:bCs/>
          <w:color w:val="000000"/>
          <w:szCs w:val="28"/>
        </w:rPr>
      </w:pPr>
      <w:r w:rsidRPr="0091610D">
        <w:rPr>
          <w:b/>
          <w:bCs/>
          <w:color w:val="000000"/>
          <w:szCs w:val="28"/>
        </w:rPr>
        <w:t xml:space="preserve">Статья 37. Права депутата Совета сельского поселения </w:t>
      </w:r>
    </w:p>
    <w:p w14:paraId="0A55ADBE" w14:textId="77777777" w:rsidR="000B23F4" w:rsidRPr="0091610D" w:rsidRDefault="000B23F4" w:rsidP="000B23F4">
      <w:pPr>
        <w:ind w:firstLine="567"/>
        <w:jc w:val="both"/>
        <w:outlineLvl w:val="2"/>
        <w:rPr>
          <w:b/>
          <w:bCs/>
          <w:color w:val="000000"/>
          <w:szCs w:val="28"/>
        </w:rPr>
      </w:pPr>
    </w:p>
    <w:p w14:paraId="13F71071" w14:textId="77777777" w:rsidR="000B23F4" w:rsidRPr="0091610D" w:rsidRDefault="000B23F4" w:rsidP="000B23F4">
      <w:pPr>
        <w:tabs>
          <w:tab w:val="left" w:pos="993"/>
        </w:tabs>
        <w:snapToGrid w:val="0"/>
        <w:ind w:firstLine="567"/>
        <w:jc w:val="both"/>
        <w:rPr>
          <w:color w:val="000000"/>
          <w:szCs w:val="28"/>
        </w:rPr>
      </w:pPr>
      <w:r w:rsidRPr="0091610D">
        <w:rPr>
          <w:color w:val="000000"/>
          <w:szCs w:val="28"/>
        </w:rPr>
        <w:t>1. Депутат Совета сельского поселения имеет право:</w:t>
      </w:r>
    </w:p>
    <w:p w14:paraId="083E7E4B" w14:textId="77777777" w:rsidR="000B23F4" w:rsidRPr="0091610D" w:rsidRDefault="000B23F4" w:rsidP="000B23F4">
      <w:pPr>
        <w:numPr>
          <w:ilvl w:val="0"/>
          <w:numId w:val="3"/>
        </w:numPr>
        <w:tabs>
          <w:tab w:val="num" w:pos="284"/>
          <w:tab w:val="left" w:pos="993"/>
        </w:tabs>
        <w:snapToGrid w:val="0"/>
        <w:ind w:left="0" w:firstLine="567"/>
        <w:jc w:val="both"/>
        <w:rPr>
          <w:color w:val="000000"/>
          <w:szCs w:val="28"/>
        </w:rPr>
      </w:pPr>
      <w:r w:rsidRPr="0091610D">
        <w:rPr>
          <w:color w:val="000000"/>
          <w:szCs w:val="28"/>
        </w:rPr>
        <w:t>избирать и быть избранным в органы Совета сельского поселения;</w:t>
      </w:r>
    </w:p>
    <w:p w14:paraId="607FC269" w14:textId="77777777" w:rsidR="000B23F4" w:rsidRPr="0091610D" w:rsidRDefault="000B23F4" w:rsidP="000B23F4">
      <w:pPr>
        <w:numPr>
          <w:ilvl w:val="0"/>
          <w:numId w:val="3"/>
        </w:numPr>
        <w:tabs>
          <w:tab w:val="num" w:pos="284"/>
          <w:tab w:val="left" w:pos="993"/>
        </w:tabs>
        <w:snapToGrid w:val="0"/>
        <w:ind w:left="0" w:firstLine="567"/>
        <w:jc w:val="both"/>
        <w:rPr>
          <w:color w:val="000000"/>
          <w:szCs w:val="28"/>
        </w:rPr>
      </w:pPr>
      <w:r w:rsidRPr="0091610D">
        <w:rPr>
          <w:color w:val="000000"/>
          <w:szCs w:val="28"/>
        </w:rPr>
        <w:t>вносить вопросы на рассмотрение Совета сельского поселения и высказывать мнение по любым вопросам, в том числе по персональному составу создаваемых Советом сельского поселения органов и кандидатурам должностных лиц;</w:t>
      </w:r>
    </w:p>
    <w:p w14:paraId="205214B5" w14:textId="77777777" w:rsidR="000B23F4" w:rsidRPr="0091610D" w:rsidRDefault="000B23F4" w:rsidP="000B23F4">
      <w:pPr>
        <w:numPr>
          <w:ilvl w:val="0"/>
          <w:numId w:val="3"/>
        </w:numPr>
        <w:tabs>
          <w:tab w:val="num" w:pos="284"/>
          <w:tab w:val="left" w:pos="993"/>
        </w:tabs>
        <w:snapToGrid w:val="0"/>
        <w:ind w:left="0" w:firstLine="567"/>
        <w:jc w:val="both"/>
        <w:rPr>
          <w:color w:val="000000"/>
          <w:szCs w:val="28"/>
        </w:rPr>
      </w:pPr>
      <w:r w:rsidRPr="0091610D">
        <w:rPr>
          <w:color w:val="000000"/>
          <w:szCs w:val="28"/>
        </w:rPr>
        <w:lastRenderedPageBreak/>
        <w:t>ставить в соответствии с компетенцией Совета сельского поселения вопрос о доверии составу образованных или избранных Советом сельского поселения органов, а также избранным или назначенным Советом сельского поселения должностным лицам;</w:t>
      </w:r>
    </w:p>
    <w:p w14:paraId="07F12013" w14:textId="77777777" w:rsidR="000B23F4" w:rsidRPr="0091610D" w:rsidRDefault="000B23F4" w:rsidP="000B23F4">
      <w:pPr>
        <w:numPr>
          <w:ilvl w:val="0"/>
          <w:numId w:val="3"/>
        </w:numPr>
        <w:tabs>
          <w:tab w:val="num" w:pos="284"/>
          <w:tab w:val="left" w:pos="993"/>
        </w:tabs>
        <w:snapToGrid w:val="0"/>
        <w:ind w:left="0" w:firstLine="567"/>
        <w:jc w:val="both"/>
        <w:rPr>
          <w:color w:val="000000"/>
          <w:szCs w:val="28"/>
        </w:rPr>
      </w:pPr>
      <w:r w:rsidRPr="0091610D">
        <w:rPr>
          <w:color w:val="000000"/>
          <w:szCs w:val="28"/>
        </w:rPr>
        <w:t>вносить поправки к проектам нормативных правовых актов, принимаемых Советом сельского поселения;</w:t>
      </w:r>
    </w:p>
    <w:p w14:paraId="486834D8" w14:textId="77777777" w:rsidR="000B23F4" w:rsidRPr="0091610D" w:rsidRDefault="000B23F4" w:rsidP="000B23F4">
      <w:pPr>
        <w:numPr>
          <w:ilvl w:val="0"/>
          <w:numId w:val="3"/>
        </w:numPr>
        <w:tabs>
          <w:tab w:val="num" w:pos="284"/>
          <w:tab w:val="left" w:pos="993"/>
        </w:tabs>
        <w:snapToGrid w:val="0"/>
        <w:ind w:left="0" w:firstLine="567"/>
        <w:jc w:val="both"/>
        <w:rPr>
          <w:color w:val="000000"/>
          <w:szCs w:val="28"/>
        </w:rPr>
      </w:pPr>
      <w:r w:rsidRPr="0091610D">
        <w:rPr>
          <w:color w:val="000000"/>
          <w:szCs w:val="28"/>
        </w:rPr>
        <w:t>на получение информации по депутатской деятельности от органов государственной власти, органов местного самоуправления, их должностных лиц и организаций, независимо от форм собственности, общественных объединений, находящихся на территории сельского поселения;</w:t>
      </w:r>
    </w:p>
    <w:p w14:paraId="60C0284B" w14:textId="77777777" w:rsidR="000B23F4" w:rsidRPr="0091610D" w:rsidRDefault="000B23F4" w:rsidP="000B23F4">
      <w:pPr>
        <w:numPr>
          <w:ilvl w:val="0"/>
          <w:numId w:val="3"/>
        </w:numPr>
        <w:tabs>
          <w:tab w:val="num" w:pos="284"/>
          <w:tab w:val="left" w:pos="993"/>
        </w:tabs>
        <w:snapToGrid w:val="0"/>
        <w:ind w:left="0" w:firstLine="567"/>
        <w:jc w:val="both"/>
        <w:rPr>
          <w:color w:val="000000"/>
          <w:szCs w:val="28"/>
        </w:rPr>
      </w:pPr>
      <w:r w:rsidRPr="0091610D">
        <w:rPr>
          <w:color w:val="000000"/>
          <w:szCs w:val="28"/>
        </w:rPr>
        <w:t>выступать по вопросам депутатской деятельности в средствах массовой информации;</w:t>
      </w:r>
    </w:p>
    <w:p w14:paraId="46D6BFAE" w14:textId="77777777" w:rsidR="000B23F4" w:rsidRPr="0091610D" w:rsidRDefault="000B23F4" w:rsidP="000B23F4">
      <w:pPr>
        <w:numPr>
          <w:ilvl w:val="0"/>
          <w:numId w:val="3"/>
        </w:numPr>
        <w:tabs>
          <w:tab w:val="num" w:pos="284"/>
          <w:tab w:val="left" w:pos="993"/>
        </w:tabs>
        <w:snapToGrid w:val="0"/>
        <w:ind w:left="0" w:firstLine="567"/>
        <w:jc w:val="both"/>
        <w:rPr>
          <w:color w:val="000000"/>
          <w:szCs w:val="28"/>
        </w:rPr>
      </w:pPr>
      <w:r w:rsidRPr="0091610D">
        <w:rPr>
          <w:color w:val="000000"/>
          <w:szCs w:val="28"/>
        </w:rPr>
        <w:t>обращаться с депутатским запросом к должностным лицам администрации сельского поселения по вопросам, касающимся интересов сельского поселения;</w:t>
      </w:r>
    </w:p>
    <w:p w14:paraId="37844868" w14:textId="77777777" w:rsidR="000B23F4" w:rsidRPr="0091610D" w:rsidRDefault="000B23F4" w:rsidP="000B23F4">
      <w:pPr>
        <w:numPr>
          <w:ilvl w:val="0"/>
          <w:numId w:val="3"/>
        </w:numPr>
        <w:tabs>
          <w:tab w:val="num" w:pos="284"/>
          <w:tab w:val="left" w:pos="993"/>
        </w:tabs>
        <w:snapToGrid w:val="0"/>
        <w:ind w:left="0" w:firstLine="567"/>
        <w:jc w:val="both"/>
        <w:rPr>
          <w:color w:val="000000"/>
          <w:szCs w:val="28"/>
        </w:rPr>
      </w:pPr>
      <w:r w:rsidRPr="0091610D">
        <w:rPr>
          <w:color w:val="000000"/>
          <w:szCs w:val="28"/>
        </w:rPr>
        <w:t>вести прием граждан в избирательном округе;</w:t>
      </w:r>
    </w:p>
    <w:p w14:paraId="68DAA195" w14:textId="77777777" w:rsidR="000B23F4" w:rsidRPr="0091610D" w:rsidRDefault="000B23F4" w:rsidP="000B23F4">
      <w:pPr>
        <w:numPr>
          <w:ilvl w:val="0"/>
          <w:numId w:val="3"/>
        </w:numPr>
        <w:tabs>
          <w:tab w:val="num" w:pos="284"/>
          <w:tab w:val="left" w:pos="993"/>
        </w:tabs>
        <w:snapToGrid w:val="0"/>
        <w:ind w:left="0" w:firstLine="567"/>
        <w:jc w:val="both"/>
        <w:rPr>
          <w:color w:val="000000"/>
          <w:szCs w:val="28"/>
        </w:rPr>
      </w:pPr>
      <w:r w:rsidRPr="0091610D">
        <w:rPr>
          <w:color w:val="000000"/>
          <w:szCs w:val="28"/>
        </w:rPr>
        <w:t>участвовать в собраниях трудовых коллективов, граждан по месту жительства;</w:t>
      </w:r>
    </w:p>
    <w:p w14:paraId="2675CF3C" w14:textId="77777777" w:rsidR="000B23F4" w:rsidRPr="0091610D" w:rsidRDefault="000B23F4" w:rsidP="000B23F4">
      <w:pPr>
        <w:numPr>
          <w:ilvl w:val="0"/>
          <w:numId w:val="3"/>
        </w:numPr>
        <w:tabs>
          <w:tab w:val="num" w:pos="284"/>
          <w:tab w:val="left" w:pos="426"/>
        </w:tabs>
        <w:snapToGrid w:val="0"/>
        <w:ind w:left="0" w:firstLine="567"/>
        <w:jc w:val="both"/>
        <w:rPr>
          <w:color w:val="000000"/>
          <w:szCs w:val="28"/>
        </w:rPr>
      </w:pPr>
      <w:r w:rsidRPr="0091610D">
        <w:rPr>
          <w:color w:val="000000"/>
          <w:szCs w:val="28"/>
        </w:rPr>
        <w:t>вносить предложения в Совет сельского поселения по реализации права законодательной инициативы;</w:t>
      </w:r>
    </w:p>
    <w:p w14:paraId="109BFF2D" w14:textId="77777777" w:rsidR="000B23F4" w:rsidRPr="0091610D" w:rsidRDefault="000B23F4" w:rsidP="000B23F4">
      <w:pPr>
        <w:tabs>
          <w:tab w:val="num" w:pos="284"/>
          <w:tab w:val="left" w:pos="993"/>
        </w:tabs>
        <w:snapToGrid w:val="0"/>
        <w:ind w:firstLine="567"/>
        <w:jc w:val="both"/>
        <w:rPr>
          <w:color w:val="000000"/>
          <w:szCs w:val="28"/>
        </w:rPr>
      </w:pPr>
      <w:r w:rsidRPr="0091610D">
        <w:rPr>
          <w:color w:val="000000"/>
          <w:szCs w:val="28"/>
        </w:rPr>
        <w:t>11) вносить предложения о проведении депутатских расследований по любому вопросу, относящемуся к ведению Совета сельского поселения;</w:t>
      </w:r>
    </w:p>
    <w:p w14:paraId="4B9914AC" w14:textId="77777777" w:rsidR="000B23F4" w:rsidRPr="0091610D" w:rsidRDefault="000B23F4" w:rsidP="000B23F4">
      <w:pPr>
        <w:tabs>
          <w:tab w:val="num" w:pos="567"/>
          <w:tab w:val="left" w:pos="993"/>
        </w:tabs>
        <w:snapToGrid w:val="0"/>
        <w:ind w:firstLine="567"/>
        <w:jc w:val="both"/>
        <w:rPr>
          <w:color w:val="000000"/>
          <w:szCs w:val="28"/>
        </w:rPr>
      </w:pPr>
      <w:r w:rsidRPr="0091610D">
        <w:rPr>
          <w:color w:val="000000"/>
          <w:szCs w:val="28"/>
        </w:rPr>
        <w:t>12) оглашать на заседаниях Совета сельского поселения обращения граждан, имеющие общественное значение;</w:t>
      </w:r>
    </w:p>
    <w:p w14:paraId="4ABAF495" w14:textId="77777777" w:rsidR="000B23F4" w:rsidRPr="0091610D" w:rsidRDefault="000B23F4" w:rsidP="000B23F4">
      <w:pPr>
        <w:tabs>
          <w:tab w:val="num" w:pos="567"/>
          <w:tab w:val="left" w:pos="993"/>
        </w:tabs>
        <w:snapToGrid w:val="0"/>
        <w:ind w:firstLine="567"/>
        <w:jc w:val="both"/>
        <w:rPr>
          <w:color w:val="000000"/>
          <w:szCs w:val="28"/>
        </w:rPr>
      </w:pPr>
      <w:r w:rsidRPr="0091610D">
        <w:rPr>
          <w:color w:val="000000"/>
          <w:szCs w:val="28"/>
        </w:rPr>
        <w:t>13) обращаться с депутатским запросом к руководителям расположенных на территории сельского поселения государственных органов и общественных организаций, предприятий всех форм собственности, учреждений и организаций по вопросам, находящимся в ведении сельского поселения;</w:t>
      </w:r>
    </w:p>
    <w:p w14:paraId="0145D9C4" w14:textId="77777777" w:rsidR="000B23F4" w:rsidRPr="0091610D" w:rsidRDefault="000B23F4" w:rsidP="000B23F4">
      <w:pPr>
        <w:tabs>
          <w:tab w:val="num" w:pos="567"/>
          <w:tab w:val="left" w:pos="993"/>
        </w:tabs>
        <w:snapToGrid w:val="0"/>
        <w:ind w:firstLine="567"/>
        <w:jc w:val="both"/>
        <w:rPr>
          <w:color w:val="000000"/>
          <w:szCs w:val="28"/>
        </w:rPr>
      </w:pPr>
      <w:r w:rsidRPr="0091610D">
        <w:rPr>
          <w:color w:val="000000"/>
          <w:szCs w:val="28"/>
        </w:rPr>
        <w:t xml:space="preserve"> 14) на обеспечение документами, принятыми Советом сельского поселения, а также документами, иными информационными и справочными материалами, официально распространяемыми другими органами местного самоуправления и органами государственной власти;</w:t>
      </w:r>
    </w:p>
    <w:p w14:paraId="6FBFDB50" w14:textId="77777777" w:rsidR="000B23F4" w:rsidRPr="0091610D" w:rsidRDefault="000B23F4" w:rsidP="000B23F4">
      <w:pPr>
        <w:tabs>
          <w:tab w:val="num" w:pos="567"/>
          <w:tab w:val="left" w:pos="993"/>
        </w:tabs>
        <w:snapToGrid w:val="0"/>
        <w:ind w:firstLine="567"/>
        <w:jc w:val="both"/>
        <w:rPr>
          <w:color w:val="000000"/>
          <w:szCs w:val="28"/>
        </w:rPr>
      </w:pPr>
      <w:r w:rsidRPr="0091610D">
        <w:rPr>
          <w:color w:val="000000"/>
          <w:szCs w:val="28"/>
        </w:rPr>
        <w:t>15) на пользование всеми видами связи, которыми располагают органы местного самоуправления сельского поселения.</w:t>
      </w:r>
    </w:p>
    <w:p w14:paraId="2E4D8539" w14:textId="77777777" w:rsidR="000B23F4" w:rsidRPr="0091610D" w:rsidRDefault="000B23F4" w:rsidP="000B23F4">
      <w:pPr>
        <w:tabs>
          <w:tab w:val="num" w:pos="567"/>
          <w:tab w:val="left" w:pos="993"/>
        </w:tabs>
        <w:snapToGrid w:val="0"/>
        <w:ind w:firstLine="567"/>
        <w:jc w:val="both"/>
        <w:rPr>
          <w:color w:val="000000"/>
          <w:szCs w:val="28"/>
        </w:rPr>
      </w:pPr>
      <w:r w:rsidRPr="0091610D">
        <w:rPr>
          <w:color w:val="000000"/>
          <w:szCs w:val="28"/>
        </w:rPr>
        <w:t>2. Депутат Совета сельского поселения обладает иными правами в соответствии с законодательством Российской Федерации, Уставом сельского поселения и регламентом Совета сельского поселения.</w:t>
      </w:r>
    </w:p>
    <w:p w14:paraId="6EFCB625" w14:textId="77777777" w:rsidR="000B23F4" w:rsidRPr="0091610D" w:rsidRDefault="000B23F4" w:rsidP="000B23F4">
      <w:pPr>
        <w:tabs>
          <w:tab w:val="num" w:pos="567"/>
          <w:tab w:val="left" w:pos="993"/>
        </w:tabs>
        <w:snapToGrid w:val="0"/>
        <w:ind w:firstLine="567"/>
        <w:jc w:val="both"/>
        <w:rPr>
          <w:color w:val="000000"/>
          <w:szCs w:val="28"/>
        </w:rPr>
      </w:pPr>
    </w:p>
    <w:p w14:paraId="6FE48C7E" w14:textId="77777777" w:rsidR="000B23F4" w:rsidRPr="0091610D" w:rsidRDefault="000B23F4" w:rsidP="000B23F4">
      <w:pPr>
        <w:snapToGrid w:val="0"/>
        <w:ind w:firstLine="567"/>
        <w:jc w:val="both"/>
        <w:rPr>
          <w:b/>
          <w:color w:val="000000"/>
          <w:szCs w:val="28"/>
        </w:rPr>
      </w:pPr>
      <w:r w:rsidRPr="0091610D">
        <w:rPr>
          <w:b/>
          <w:color w:val="000000"/>
          <w:szCs w:val="28"/>
        </w:rPr>
        <w:t xml:space="preserve">Статья 38. Обязанности депутата Совета сельского поселения </w:t>
      </w:r>
    </w:p>
    <w:p w14:paraId="2DEEC313" w14:textId="77777777" w:rsidR="000B23F4" w:rsidRPr="0091610D" w:rsidRDefault="000B23F4" w:rsidP="000B23F4">
      <w:pPr>
        <w:snapToGrid w:val="0"/>
        <w:ind w:firstLine="567"/>
        <w:jc w:val="both"/>
        <w:rPr>
          <w:b/>
          <w:color w:val="000000"/>
          <w:szCs w:val="28"/>
        </w:rPr>
      </w:pPr>
    </w:p>
    <w:p w14:paraId="3BBE68C6" w14:textId="77777777" w:rsidR="000B23F4" w:rsidRPr="0091610D" w:rsidRDefault="000B23F4" w:rsidP="000B23F4">
      <w:pPr>
        <w:tabs>
          <w:tab w:val="left" w:pos="993"/>
        </w:tabs>
        <w:snapToGrid w:val="0"/>
        <w:ind w:firstLine="567"/>
        <w:jc w:val="both"/>
        <w:rPr>
          <w:color w:val="000000"/>
          <w:szCs w:val="28"/>
        </w:rPr>
      </w:pPr>
      <w:r w:rsidRPr="0091610D">
        <w:rPr>
          <w:color w:val="000000"/>
          <w:szCs w:val="28"/>
        </w:rPr>
        <w:t>Депутат Совета сельского поселения обязан:</w:t>
      </w:r>
    </w:p>
    <w:p w14:paraId="12C6489A" w14:textId="77777777" w:rsidR="000B23F4" w:rsidRPr="0091610D" w:rsidRDefault="000B23F4" w:rsidP="000B23F4">
      <w:pPr>
        <w:numPr>
          <w:ilvl w:val="1"/>
          <w:numId w:val="4"/>
        </w:numPr>
        <w:tabs>
          <w:tab w:val="left" w:pos="284"/>
          <w:tab w:val="num" w:pos="1276"/>
        </w:tabs>
        <w:snapToGrid w:val="0"/>
        <w:ind w:left="0" w:firstLine="567"/>
        <w:jc w:val="both"/>
        <w:rPr>
          <w:color w:val="000000"/>
          <w:szCs w:val="28"/>
        </w:rPr>
      </w:pPr>
      <w:r w:rsidRPr="0091610D">
        <w:rPr>
          <w:color w:val="000000"/>
          <w:szCs w:val="28"/>
        </w:rPr>
        <w:t>участвовать в работе Совета сельского поселения и его органов, в состав которых он избран;</w:t>
      </w:r>
    </w:p>
    <w:p w14:paraId="5BDBF929" w14:textId="77777777" w:rsidR="000B23F4" w:rsidRPr="0091610D" w:rsidRDefault="000B23F4" w:rsidP="000B23F4">
      <w:pPr>
        <w:numPr>
          <w:ilvl w:val="1"/>
          <w:numId w:val="4"/>
        </w:numPr>
        <w:tabs>
          <w:tab w:val="left" w:pos="284"/>
          <w:tab w:val="num" w:pos="1276"/>
        </w:tabs>
        <w:snapToGrid w:val="0"/>
        <w:ind w:left="0" w:firstLine="567"/>
        <w:jc w:val="both"/>
        <w:rPr>
          <w:color w:val="000000"/>
          <w:szCs w:val="28"/>
        </w:rPr>
      </w:pPr>
      <w:r w:rsidRPr="0091610D">
        <w:rPr>
          <w:color w:val="000000"/>
          <w:szCs w:val="28"/>
        </w:rPr>
        <w:t>соблюдать регламент Совета сельского поселения;</w:t>
      </w:r>
    </w:p>
    <w:p w14:paraId="20F28319" w14:textId="77777777" w:rsidR="000B23F4" w:rsidRPr="0091610D" w:rsidRDefault="000B23F4" w:rsidP="000B23F4">
      <w:pPr>
        <w:numPr>
          <w:ilvl w:val="1"/>
          <w:numId w:val="4"/>
        </w:numPr>
        <w:tabs>
          <w:tab w:val="left" w:pos="284"/>
          <w:tab w:val="num" w:pos="1276"/>
        </w:tabs>
        <w:snapToGrid w:val="0"/>
        <w:ind w:left="0" w:firstLine="567"/>
        <w:jc w:val="both"/>
        <w:rPr>
          <w:color w:val="000000"/>
          <w:szCs w:val="28"/>
        </w:rPr>
      </w:pPr>
      <w:r w:rsidRPr="0091610D">
        <w:rPr>
          <w:color w:val="000000"/>
          <w:szCs w:val="28"/>
        </w:rPr>
        <w:t>голосовать лично;</w:t>
      </w:r>
    </w:p>
    <w:p w14:paraId="129C0A76" w14:textId="77777777" w:rsidR="000B23F4" w:rsidRPr="0091610D" w:rsidRDefault="000B23F4" w:rsidP="000B23F4">
      <w:pPr>
        <w:numPr>
          <w:ilvl w:val="1"/>
          <w:numId w:val="4"/>
        </w:numPr>
        <w:tabs>
          <w:tab w:val="num" w:pos="0"/>
          <w:tab w:val="left" w:pos="284"/>
          <w:tab w:val="num" w:pos="1276"/>
        </w:tabs>
        <w:snapToGrid w:val="0"/>
        <w:ind w:left="0" w:firstLine="567"/>
        <w:jc w:val="both"/>
        <w:rPr>
          <w:color w:val="000000"/>
          <w:szCs w:val="28"/>
        </w:rPr>
      </w:pPr>
      <w:r w:rsidRPr="0091610D">
        <w:rPr>
          <w:color w:val="000000"/>
          <w:szCs w:val="28"/>
        </w:rPr>
        <w:lastRenderedPageBreak/>
        <w:t>выполнять поручения Совета сельского поселения и его органов, информировать их о результатах выполнения поручений;</w:t>
      </w:r>
    </w:p>
    <w:p w14:paraId="074A0313" w14:textId="77777777" w:rsidR="000B23F4" w:rsidRPr="0091610D" w:rsidRDefault="000B23F4" w:rsidP="000B23F4">
      <w:pPr>
        <w:numPr>
          <w:ilvl w:val="1"/>
          <w:numId w:val="4"/>
        </w:numPr>
        <w:tabs>
          <w:tab w:val="num" w:pos="0"/>
          <w:tab w:val="left" w:pos="284"/>
          <w:tab w:val="num" w:pos="1276"/>
        </w:tabs>
        <w:snapToGrid w:val="0"/>
        <w:ind w:left="0" w:firstLine="567"/>
        <w:jc w:val="both"/>
        <w:rPr>
          <w:color w:val="000000"/>
          <w:szCs w:val="28"/>
        </w:rPr>
      </w:pPr>
      <w:r w:rsidRPr="0091610D">
        <w:rPr>
          <w:color w:val="000000"/>
          <w:szCs w:val="28"/>
        </w:rPr>
        <w:t>регулярно не реже одного раза в год, информировать население о работе Совета сельского поселения, о выполнении решений Совета сельского поселения и его органов, а также о выполнении своих предвыборных программ;</w:t>
      </w:r>
    </w:p>
    <w:p w14:paraId="3D6497D7" w14:textId="77777777" w:rsidR="000B23F4" w:rsidRPr="0091610D" w:rsidRDefault="000B23F4" w:rsidP="000B23F4">
      <w:pPr>
        <w:numPr>
          <w:ilvl w:val="1"/>
          <w:numId w:val="4"/>
        </w:numPr>
        <w:tabs>
          <w:tab w:val="num" w:pos="0"/>
          <w:tab w:val="left" w:pos="284"/>
          <w:tab w:val="num" w:pos="1276"/>
        </w:tabs>
        <w:snapToGrid w:val="0"/>
        <w:ind w:left="0" w:firstLine="567"/>
        <w:jc w:val="both"/>
        <w:rPr>
          <w:color w:val="000000"/>
          <w:szCs w:val="28"/>
        </w:rPr>
      </w:pPr>
      <w:r w:rsidRPr="0091610D">
        <w:rPr>
          <w:color w:val="000000"/>
          <w:szCs w:val="28"/>
        </w:rPr>
        <w:t>участвовать в организации и контроле за исполнением решений Совета сельского поселения и его органов, затрагивающих интересы избирателей;</w:t>
      </w:r>
    </w:p>
    <w:p w14:paraId="5721E5D3" w14:textId="77777777" w:rsidR="000B23F4" w:rsidRPr="0091610D" w:rsidRDefault="000B23F4" w:rsidP="000B23F4">
      <w:pPr>
        <w:numPr>
          <w:ilvl w:val="1"/>
          <w:numId w:val="4"/>
        </w:numPr>
        <w:tabs>
          <w:tab w:val="num" w:pos="0"/>
          <w:tab w:val="left" w:pos="284"/>
          <w:tab w:val="num" w:pos="1276"/>
        </w:tabs>
        <w:snapToGrid w:val="0"/>
        <w:ind w:left="0" w:firstLine="567"/>
        <w:jc w:val="both"/>
        <w:rPr>
          <w:color w:val="000000"/>
          <w:szCs w:val="28"/>
        </w:rPr>
      </w:pPr>
      <w:r w:rsidRPr="0091610D">
        <w:rPr>
          <w:color w:val="000000"/>
          <w:szCs w:val="28"/>
        </w:rPr>
        <w:t>выполнять иные обязанности в соответствии с Уставом сельского поселения и регламентом Совета сельского поселения.</w:t>
      </w:r>
    </w:p>
    <w:p w14:paraId="4A7ABDDF" w14:textId="77777777" w:rsidR="000B23F4" w:rsidRPr="0091610D" w:rsidRDefault="000B23F4" w:rsidP="000B23F4">
      <w:pPr>
        <w:ind w:firstLine="567"/>
        <w:jc w:val="both"/>
        <w:rPr>
          <w:b/>
          <w:color w:val="000000"/>
          <w:szCs w:val="28"/>
        </w:rPr>
      </w:pPr>
    </w:p>
    <w:p w14:paraId="61D2F544" w14:textId="77777777" w:rsidR="000B23F4" w:rsidRPr="0091610D" w:rsidRDefault="000B23F4" w:rsidP="000B23F4">
      <w:pPr>
        <w:ind w:firstLine="567"/>
        <w:jc w:val="both"/>
        <w:rPr>
          <w:b/>
          <w:color w:val="000000"/>
          <w:szCs w:val="28"/>
        </w:rPr>
      </w:pPr>
      <w:r w:rsidRPr="0091610D">
        <w:rPr>
          <w:b/>
          <w:color w:val="000000"/>
          <w:szCs w:val="28"/>
        </w:rPr>
        <w:t xml:space="preserve">Статья 39. Гарантии депутатской деятельности </w:t>
      </w:r>
    </w:p>
    <w:p w14:paraId="75182910" w14:textId="77777777" w:rsidR="000B23F4" w:rsidRPr="0091610D" w:rsidRDefault="000B23F4" w:rsidP="000B23F4">
      <w:pPr>
        <w:ind w:firstLine="567"/>
        <w:jc w:val="both"/>
        <w:rPr>
          <w:b/>
          <w:color w:val="000000"/>
          <w:szCs w:val="28"/>
        </w:rPr>
      </w:pPr>
    </w:p>
    <w:p w14:paraId="3AEC3237" w14:textId="77777777" w:rsidR="000B23F4" w:rsidRPr="0091610D" w:rsidRDefault="000B23F4" w:rsidP="000B23F4">
      <w:pPr>
        <w:ind w:firstLine="567"/>
        <w:jc w:val="both"/>
        <w:rPr>
          <w:color w:val="000000"/>
          <w:szCs w:val="28"/>
        </w:rPr>
      </w:pPr>
      <w:r>
        <w:rPr>
          <w:color w:val="000000"/>
          <w:szCs w:val="28"/>
        </w:rPr>
        <w:t>1.</w:t>
      </w:r>
      <w:r w:rsidRPr="0091610D">
        <w:rPr>
          <w:color w:val="000000"/>
          <w:szCs w:val="28"/>
        </w:rPr>
        <w:t>Депутату Совета сельского поселения при осуществлении полномочий предоставляются гарантии на:</w:t>
      </w:r>
    </w:p>
    <w:p w14:paraId="124F34EF" w14:textId="77777777" w:rsidR="000B23F4" w:rsidRPr="0091610D" w:rsidRDefault="000B23F4" w:rsidP="000B23F4">
      <w:pPr>
        <w:ind w:firstLine="567"/>
        <w:jc w:val="both"/>
        <w:rPr>
          <w:color w:val="000000"/>
          <w:szCs w:val="28"/>
        </w:rPr>
      </w:pPr>
      <w:r w:rsidRPr="0091610D">
        <w:rPr>
          <w:color w:val="000000"/>
          <w:szCs w:val="28"/>
        </w:rPr>
        <w:t xml:space="preserve"> Гарантии осуществления полномочий лицам, замещающим муниципальные должности на непостоянной основе:</w:t>
      </w:r>
    </w:p>
    <w:p w14:paraId="03AE7D35" w14:textId="77777777" w:rsidR="000B23F4" w:rsidRPr="0091610D" w:rsidRDefault="000B23F4" w:rsidP="000B23F4">
      <w:pPr>
        <w:autoSpaceDE w:val="0"/>
        <w:autoSpaceDN w:val="0"/>
        <w:adjustRightInd w:val="0"/>
        <w:ind w:firstLine="540"/>
        <w:jc w:val="both"/>
        <w:rPr>
          <w:rFonts w:eastAsia="Calibri"/>
          <w:szCs w:val="28"/>
          <w:lang w:eastAsia="en-US"/>
        </w:rPr>
      </w:pPr>
      <w:r w:rsidRPr="0091610D">
        <w:rPr>
          <w:rFonts w:eastAsia="Calibri"/>
          <w:szCs w:val="28"/>
          <w:lang w:eastAsia="en-US"/>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14:paraId="58061F90" w14:textId="77777777" w:rsidR="000B23F4" w:rsidRPr="0091610D" w:rsidRDefault="000B23F4" w:rsidP="000B23F4">
      <w:pPr>
        <w:autoSpaceDE w:val="0"/>
        <w:autoSpaceDN w:val="0"/>
        <w:adjustRightInd w:val="0"/>
        <w:ind w:firstLine="540"/>
        <w:jc w:val="both"/>
        <w:rPr>
          <w:rFonts w:eastAsia="Calibri"/>
          <w:szCs w:val="28"/>
          <w:lang w:eastAsia="en-US"/>
        </w:rPr>
      </w:pPr>
      <w:r>
        <w:rPr>
          <w:rFonts w:eastAsia="Calibri"/>
          <w:szCs w:val="28"/>
          <w:lang w:eastAsia="en-US"/>
        </w:rPr>
        <w:t>2</w:t>
      </w:r>
      <w:r w:rsidRPr="0091610D">
        <w:rPr>
          <w:rFonts w:eastAsia="Calibri"/>
          <w:szCs w:val="28"/>
          <w:lang w:eastAsia="en-US"/>
        </w:rPr>
        <w:t>) транспортное обслуживание, обеспечиваемое в связи с осуществлением полномочий, в порядке, установленном муниципальными правовыми актами;</w:t>
      </w:r>
    </w:p>
    <w:p w14:paraId="7DF5B1D3" w14:textId="77777777" w:rsidR="000B23F4" w:rsidRPr="0091610D" w:rsidRDefault="000B23F4" w:rsidP="000B23F4">
      <w:pPr>
        <w:autoSpaceDE w:val="0"/>
        <w:autoSpaceDN w:val="0"/>
        <w:adjustRightInd w:val="0"/>
        <w:ind w:firstLine="540"/>
        <w:jc w:val="both"/>
        <w:rPr>
          <w:rFonts w:eastAsia="Calibri"/>
          <w:szCs w:val="28"/>
          <w:lang w:eastAsia="en-US"/>
        </w:rPr>
      </w:pPr>
      <w:r>
        <w:rPr>
          <w:rFonts w:eastAsia="Calibri"/>
          <w:szCs w:val="28"/>
          <w:lang w:eastAsia="en-US"/>
        </w:rPr>
        <w:t>3</w:t>
      </w:r>
      <w:r w:rsidRPr="0091610D">
        <w:rPr>
          <w:rFonts w:eastAsia="Calibri"/>
          <w:szCs w:val="28"/>
          <w:lang w:eastAsia="en-US"/>
        </w:rPr>
        <w:t>)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14:paraId="55B3D5AD" w14:textId="77777777" w:rsidR="000B23F4" w:rsidRPr="0091610D" w:rsidRDefault="000B23F4" w:rsidP="000B23F4">
      <w:pPr>
        <w:autoSpaceDE w:val="0"/>
        <w:autoSpaceDN w:val="0"/>
        <w:adjustRightInd w:val="0"/>
        <w:ind w:firstLine="540"/>
        <w:jc w:val="both"/>
        <w:rPr>
          <w:rFonts w:eastAsia="Calibri"/>
          <w:szCs w:val="28"/>
          <w:lang w:eastAsia="en-US"/>
        </w:rPr>
      </w:pPr>
      <w:r>
        <w:rPr>
          <w:rFonts w:eastAsia="Calibri"/>
          <w:szCs w:val="28"/>
          <w:lang w:eastAsia="en-US"/>
        </w:rPr>
        <w:t>4</w:t>
      </w:r>
      <w:r w:rsidRPr="0091610D">
        <w:rPr>
          <w:rFonts w:eastAsia="Calibri"/>
          <w:szCs w:val="28"/>
          <w:lang w:eastAsia="en-US"/>
        </w:rPr>
        <w:t>)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14:paraId="6F192895" w14:textId="77777777" w:rsidR="000B23F4" w:rsidRPr="0091610D" w:rsidRDefault="000B23F4" w:rsidP="000B23F4">
      <w:pPr>
        <w:autoSpaceDE w:val="0"/>
        <w:autoSpaceDN w:val="0"/>
        <w:adjustRightInd w:val="0"/>
        <w:ind w:firstLine="540"/>
        <w:jc w:val="both"/>
        <w:rPr>
          <w:rFonts w:eastAsia="Calibri"/>
          <w:szCs w:val="28"/>
          <w:lang w:eastAsia="en-US"/>
        </w:rPr>
      </w:pPr>
      <w:r>
        <w:rPr>
          <w:rFonts w:eastAsia="Calibri"/>
          <w:szCs w:val="28"/>
          <w:lang w:eastAsia="en-US"/>
        </w:rPr>
        <w:t>5</w:t>
      </w:r>
      <w:r w:rsidRPr="0091610D">
        <w:rPr>
          <w:rFonts w:eastAsia="Calibri"/>
          <w:szCs w:val="28"/>
          <w:lang w:eastAsia="en-US"/>
        </w:rPr>
        <w:t>)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14:paraId="3336DB0F" w14:textId="77777777" w:rsidR="000B23F4" w:rsidRPr="0091610D" w:rsidRDefault="000B23F4" w:rsidP="000B23F4">
      <w:pPr>
        <w:autoSpaceDE w:val="0"/>
        <w:autoSpaceDN w:val="0"/>
        <w:adjustRightInd w:val="0"/>
        <w:ind w:firstLine="540"/>
        <w:jc w:val="both"/>
        <w:rPr>
          <w:rFonts w:eastAsia="Calibri"/>
          <w:szCs w:val="28"/>
          <w:lang w:eastAsia="en-US"/>
        </w:rPr>
      </w:pPr>
      <w:r>
        <w:rPr>
          <w:rFonts w:eastAsia="Calibri"/>
          <w:szCs w:val="28"/>
          <w:lang w:eastAsia="en-US"/>
        </w:rPr>
        <w:t>6</w:t>
      </w:r>
      <w:r w:rsidRPr="0091610D">
        <w:rPr>
          <w:rFonts w:eastAsia="Calibri"/>
          <w:szCs w:val="28"/>
          <w:lang w:eastAsia="en-US"/>
        </w:rPr>
        <w:t>) подготовка, переподготовка и повышение квалификации;</w:t>
      </w:r>
    </w:p>
    <w:p w14:paraId="5A7E9CE6" w14:textId="77777777" w:rsidR="000B23F4" w:rsidRPr="00700296" w:rsidRDefault="000B23F4" w:rsidP="000B23F4">
      <w:pPr>
        <w:autoSpaceDE w:val="0"/>
        <w:autoSpaceDN w:val="0"/>
        <w:adjustRightInd w:val="0"/>
        <w:ind w:firstLine="540"/>
        <w:jc w:val="both"/>
        <w:rPr>
          <w:rFonts w:eastAsia="Calibri"/>
          <w:bCs/>
          <w:szCs w:val="28"/>
          <w:lang w:eastAsia="en-US"/>
        </w:rPr>
      </w:pPr>
      <w:r w:rsidRPr="00700296">
        <w:rPr>
          <w:rFonts w:eastAsia="Calibri"/>
          <w:szCs w:val="28"/>
          <w:lang w:eastAsia="en-US"/>
        </w:rPr>
        <w:t>2</w:t>
      </w:r>
      <w:r w:rsidRPr="00700296">
        <w:rPr>
          <w:rFonts w:eastAsia="Calibri"/>
          <w:b/>
          <w:szCs w:val="28"/>
          <w:lang w:eastAsia="en-US"/>
        </w:rPr>
        <w:t>.</w:t>
      </w:r>
      <w:r w:rsidRPr="00700296">
        <w:rPr>
          <w:rFonts w:eastAsia="Calibri"/>
          <w:bCs/>
          <w:szCs w:val="28"/>
          <w:lang w:eastAsia="en-US"/>
        </w:rPr>
        <w:t xml:space="preserve">Депутату Совета сельского поселения для осуществления своих полномочий на непостоянной основе в целях обеспечения его участия в заседании Совета сельского поселения, заседании комиссии (комитета) Совета сельского поселения, членом которой (которого) он является, иных официальных мероприятиях Совета сельского поселения, встречи депутата с избирателями гарантируется сохранение места работы (должности) на период, продолжительность которого в совокупности составляет три рабочих дня в месяц. </w:t>
      </w:r>
    </w:p>
    <w:p w14:paraId="46560436" w14:textId="77777777" w:rsidR="000B23F4" w:rsidRPr="0091610D" w:rsidRDefault="000B23F4" w:rsidP="000B23F4">
      <w:pPr>
        <w:autoSpaceDE w:val="0"/>
        <w:autoSpaceDN w:val="0"/>
        <w:adjustRightInd w:val="0"/>
        <w:ind w:firstLine="540"/>
        <w:jc w:val="both"/>
        <w:rPr>
          <w:rFonts w:eastAsia="Calibri"/>
          <w:szCs w:val="28"/>
          <w:lang w:eastAsia="en-US"/>
        </w:rPr>
      </w:pPr>
      <w:r w:rsidRPr="00700296">
        <w:rPr>
          <w:rFonts w:eastAsia="Calibri"/>
          <w:szCs w:val="28"/>
          <w:lang w:eastAsia="en-US"/>
        </w:rPr>
        <w:lastRenderedPageBreak/>
        <w:t>Основанием для освобождения депутата от основной работы или службы на время осуществления им депутатской деятельности в Совете сельского поселения является официальное уведомление за подписью председателя Совета сельского поселения, его заместителя либо председателя или руководителя соответствующей (соответствующего) комиссии (комитета) Совета сельского поселения с указанием даты, времени и места проведения заседания или иного мероприятия, указанных в абзаце первом настоящей части.</w:t>
      </w:r>
    </w:p>
    <w:p w14:paraId="6CEC7198" w14:textId="77777777" w:rsidR="000B23F4" w:rsidRPr="0091610D" w:rsidRDefault="000B23F4" w:rsidP="000B23F4">
      <w:pPr>
        <w:ind w:firstLine="540"/>
        <w:jc w:val="both"/>
        <w:rPr>
          <w:b/>
          <w:color w:val="000000"/>
          <w:szCs w:val="28"/>
        </w:rPr>
      </w:pPr>
      <w:r w:rsidRPr="0091610D">
        <w:rPr>
          <w:b/>
          <w:color w:val="000000"/>
          <w:szCs w:val="28"/>
        </w:rPr>
        <w:t xml:space="preserve">Статья 40. Прекращение полномочий депутата Совета сельского поселения </w:t>
      </w:r>
    </w:p>
    <w:p w14:paraId="45CEB63A" w14:textId="77777777" w:rsidR="000B23F4" w:rsidRPr="0091610D" w:rsidRDefault="000B23F4" w:rsidP="000B23F4">
      <w:pPr>
        <w:numPr>
          <w:ilvl w:val="1"/>
          <w:numId w:val="1"/>
        </w:numPr>
        <w:tabs>
          <w:tab w:val="left" w:pos="284"/>
          <w:tab w:val="left" w:pos="993"/>
        </w:tabs>
        <w:ind w:left="0" w:firstLine="567"/>
        <w:jc w:val="both"/>
        <w:rPr>
          <w:color w:val="000000"/>
          <w:szCs w:val="28"/>
        </w:rPr>
      </w:pPr>
      <w:r w:rsidRPr="0091610D">
        <w:rPr>
          <w:color w:val="000000"/>
          <w:szCs w:val="28"/>
        </w:rPr>
        <w:t xml:space="preserve">Полномочия </w:t>
      </w:r>
      <w:proofErr w:type="gramStart"/>
      <w:r w:rsidRPr="0091610D">
        <w:rPr>
          <w:color w:val="000000"/>
          <w:szCs w:val="28"/>
        </w:rPr>
        <w:t>депутата  Совета</w:t>
      </w:r>
      <w:proofErr w:type="gramEnd"/>
      <w:r w:rsidRPr="0091610D">
        <w:rPr>
          <w:color w:val="000000"/>
          <w:szCs w:val="28"/>
        </w:rPr>
        <w:t xml:space="preserve"> сельского поселения начинаются со дня его избрания и прекращаются со дня начала работы Совета сельского поселения нового созыва.</w:t>
      </w:r>
    </w:p>
    <w:p w14:paraId="26319907" w14:textId="77777777" w:rsidR="000B23F4" w:rsidRPr="0091610D" w:rsidRDefault="000B23F4" w:rsidP="000B23F4">
      <w:pPr>
        <w:numPr>
          <w:ilvl w:val="1"/>
          <w:numId w:val="1"/>
        </w:numPr>
        <w:tabs>
          <w:tab w:val="num" w:pos="0"/>
          <w:tab w:val="left" w:pos="284"/>
          <w:tab w:val="left" w:pos="993"/>
        </w:tabs>
        <w:ind w:left="0" w:firstLine="567"/>
        <w:jc w:val="both"/>
        <w:rPr>
          <w:color w:val="000000"/>
          <w:szCs w:val="28"/>
        </w:rPr>
      </w:pPr>
      <w:r w:rsidRPr="0091610D">
        <w:rPr>
          <w:color w:val="000000"/>
          <w:szCs w:val="28"/>
        </w:rPr>
        <w:t>Полномочия депутата Совета сельского поселения прекращаются досрочно в случаях:</w:t>
      </w:r>
    </w:p>
    <w:p w14:paraId="57C85FBB" w14:textId="77777777" w:rsidR="000B23F4" w:rsidRPr="0091610D" w:rsidRDefault="000B23F4" w:rsidP="000B23F4">
      <w:pPr>
        <w:tabs>
          <w:tab w:val="left" w:pos="284"/>
          <w:tab w:val="left" w:pos="993"/>
        </w:tabs>
        <w:ind w:firstLine="567"/>
        <w:jc w:val="both"/>
        <w:rPr>
          <w:color w:val="000000"/>
          <w:szCs w:val="28"/>
        </w:rPr>
      </w:pPr>
      <w:r w:rsidRPr="0091610D">
        <w:rPr>
          <w:color w:val="000000"/>
          <w:szCs w:val="28"/>
        </w:rPr>
        <w:t>1) смерти;</w:t>
      </w:r>
    </w:p>
    <w:p w14:paraId="3D0D7FFF" w14:textId="77777777" w:rsidR="000B23F4" w:rsidRPr="0091610D" w:rsidRDefault="000B23F4" w:rsidP="000B23F4">
      <w:pPr>
        <w:tabs>
          <w:tab w:val="left" w:pos="284"/>
          <w:tab w:val="left" w:pos="993"/>
        </w:tabs>
        <w:ind w:firstLine="567"/>
        <w:jc w:val="both"/>
        <w:rPr>
          <w:color w:val="000000"/>
          <w:szCs w:val="28"/>
        </w:rPr>
      </w:pPr>
      <w:r w:rsidRPr="0091610D">
        <w:rPr>
          <w:color w:val="000000"/>
          <w:szCs w:val="28"/>
        </w:rPr>
        <w:t>2) отставки по собственному желанию;</w:t>
      </w:r>
    </w:p>
    <w:p w14:paraId="49F4252A" w14:textId="77777777" w:rsidR="000B23F4" w:rsidRPr="0091610D" w:rsidRDefault="000B23F4" w:rsidP="000B23F4">
      <w:pPr>
        <w:numPr>
          <w:ilvl w:val="1"/>
          <w:numId w:val="2"/>
        </w:numPr>
        <w:tabs>
          <w:tab w:val="left" w:pos="284"/>
          <w:tab w:val="left" w:pos="993"/>
        </w:tabs>
        <w:ind w:left="0" w:firstLine="567"/>
        <w:jc w:val="both"/>
        <w:rPr>
          <w:color w:val="000000"/>
          <w:szCs w:val="28"/>
        </w:rPr>
      </w:pPr>
      <w:r w:rsidRPr="0091610D">
        <w:rPr>
          <w:color w:val="000000"/>
          <w:szCs w:val="28"/>
        </w:rPr>
        <w:t>признания судом недееспособным или ограниченно дееспособным;</w:t>
      </w:r>
    </w:p>
    <w:p w14:paraId="364299B2" w14:textId="77777777" w:rsidR="000B23F4" w:rsidRPr="0091610D" w:rsidRDefault="000B23F4" w:rsidP="000B23F4">
      <w:pPr>
        <w:numPr>
          <w:ilvl w:val="1"/>
          <w:numId w:val="2"/>
        </w:numPr>
        <w:tabs>
          <w:tab w:val="left" w:pos="284"/>
          <w:tab w:val="left" w:pos="993"/>
        </w:tabs>
        <w:ind w:left="0" w:firstLine="567"/>
        <w:jc w:val="both"/>
        <w:rPr>
          <w:color w:val="000000"/>
          <w:szCs w:val="28"/>
        </w:rPr>
      </w:pPr>
      <w:r w:rsidRPr="0091610D">
        <w:rPr>
          <w:color w:val="000000"/>
          <w:szCs w:val="28"/>
        </w:rPr>
        <w:t>признания судом безвестно отсутствующим или объявления умершим;</w:t>
      </w:r>
    </w:p>
    <w:p w14:paraId="340F088C" w14:textId="77777777" w:rsidR="000B23F4" w:rsidRPr="0091610D" w:rsidRDefault="000B23F4" w:rsidP="000B23F4">
      <w:pPr>
        <w:numPr>
          <w:ilvl w:val="1"/>
          <w:numId w:val="2"/>
        </w:numPr>
        <w:tabs>
          <w:tab w:val="left" w:pos="284"/>
          <w:tab w:val="left" w:pos="993"/>
        </w:tabs>
        <w:ind w:left="0" w:firstLine="567"/>
        <w:jc w:val="both"/>
        <w:rPr>
          <w:color w:val="000000"/>
          <w:szCs w:val="28"/>
        </w:rPr>
      </w:pPr>
      <w:r w:rsidRPr="0091610D">
        <w:rPr>
          <w:color w:val="000000"/>
          <w:szCs w:val="28"/>
        </w:rPr>
        <w:t>вступления в отношении его в законную силу обвинительного приговора суда;</w:t>
      </w:r>
    </w:p>
    <w:p w14:paraId="3FC7B641" w14:textId="77777777" w:rsidR="000B23F4" w:rsidRPr="0091610D" w:rsidRDefault="000B23F4" w:rsidP="000B23F4">
      <w:pPr>
        <w:numPr>
          <w:ilvl w:val="1"/>
          <w:numId w:val="2"/>
        </w:numPr>
        <w:tabs>
          <w:tab w:val="left" w:pos="284"/>
          <w:tab w:val="left" w:pos="993"/>
        </w:tabs>
        <w:ind w:left="0" w:firstLine="567"/>
        <w:jc w:val="both"/>
        <w:rPr>
          <w:color w:val="000000"/>
          <w:szCs w:val="28"/>
        </w:rPr>
      </w:pPr>
      <w:r w:rsidRPr="0091610D">
        <w:rPr>
          <w:color w:val="000000"/>
          <w:szCs w:val="28"/>
        </w:rPr>
        <w:t>выезда за пределы Российской Федерации на постоянное место жительства;</w:t>
      </w:r>
    </w:p>
    <w:p w14:paraId="6BA7BBD2" w14:textId="77777777" w:rsidR="000B23F4" w:rsidRPr="0091610D" w:rsidRDefault="000B23F4" w:rsidP="000B23F4">
      <w:pPr>
        <w:numPr>
          <w:ilvl w:val="1"/>
          <w:numId w:val="2"/>
        </w:numPr>
        <w:tabs>
          <w:tab w:val="num" w:pos="0"/>
          <w:tab w:val="left" w:pos="284"/>
        </w:tabs>
        <w:ind w:left="0" w:firstLine="567"/>
        <w:jc w:val="both"/>
        <w:rPr>
          <w:color w:val="000000"/>
          <w:szCs w:val="28"/>
        </w:rPr>
      </w:pPr>
      <w:r w:rsidRPr="0091610D">
        <w:rPr>
          <w:color w:val="000000"/>
          <w:szCs w:val="28"/>
        </w:rPr>
        <w:t>прекращения</w:t>
      </w:r>
      <w:r>
        <w:rPr>
          <w:color w:val="000000"/>
          <w:szCs w:val="28"/>
        </w:rPr>
        <w:t xml:space="preserve"> </w:t>
      </w:r>
      <w:r w:rsidRPr="0091610D">
        <w:rPr>
          <w:color w:val="000000"/>
          <w:szCs w:val="28"/>
        </w:rPr>
        <w:t xml:space="preserve">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p>
    <w:p w14:paraId="1CDD49D2" w14:textId="77777777" w:rsidR="000B23F4" w:rsidRPr="0091610D" w:rsidRDefault="000B23F4" w:rsidP="000B23F4">
      <w:pPr>
        <w:numPr>
          <w:ilvl w:val="1"/>
          <w:numId w:val="2"/>
        </w:numPr>
        <w:tabs>
          <w:tab w:val="left" w:pos="284"/>
          <w:tab w:val="left" w:pos="993"/>
        </w:tabs>
        <w:ind w:left="0" w:firstLine="567"/>
        <w:jc w:val="both"/>
        <w:rPr>
          <w:color w:val="000000"/>
          <w:szCs w:val="28"/>
        </w:rPr>
      </w:pPr>
      <w:r w:rsidRPr="0091610D">
        <w:rPr>
          <w:color w:val="000000"/>
          <w:szCs w:val="28"/>
        </w:rPr>
        <w:t>отзыва избирателями;</w:t>
      </w:r>
    </w:p>
    <w:p w14:paraId="7065D1BB" w14:textId="77777777" w:rsidR="000B23F4" w:rsidRPr="0091610D" w:rsidRDefault="000B23F4" w:rsidP="000B23F4">
      <w:pPr>
        <w:numPr>
          <w:ilvl w:val="1"/>
          <w:numId w:val="2"/>
        </w:numPr>
        <w:tabs>
          <w:tab w:val="left" w:pos="284"/>
          <w:tab w:val="left" w:pos="993"/>
        </w:tabs>
        <w:ind w:left="0" w:firstLine="567"/>
        <w:jc w:val="both"/>
        <w:rPr>
          <w:color w:val="000000"/>
          <w:szCs w:val="28"/>
        </w:rPr>
      </w:pPr>
      <w:r w:rsidRPr="0091610D">
        <w:rPr>
          <w:color w:val="000000"/>
          <w:szCs w:val="28"/>
        </w:rPr>
        <w:t>досрочного прекращения полномочий Совета сельского поселения;</w:t>
      </w:r>
    </w:p>
    <w:p w14:paraId="0D2BE7FA" w14:textId="77777777" w:rsidR="000B23F4" w:rsidRPr="0091610D" w:rsidRDefault="000B23F4" w:rsidP="000B23F4">
      <w:pPr>
        <w:numPr>
          <w:ilvl w:val="1"/>
          <w:numId w:val="2"/>
        </w:numPr>
        <w:tabs>
          <w:tab w:val="left" w:pos="284"/>
          <w:tab w:val="num" w:pos="426"/>
        </w:tabs>
        <w:ind w:left="0" w:firstLine="567"/>
        <w:jc w:val="both"/>
        <w:rPr>
          <w:color w:val="000000"/>
          <w:szCs w:val="28"/>
        </w:rPr>
      </w:pPr>
      <w:r w:rsidRPr="0091610D">
        <w:rPr>
          <w:color w:val="000000"/>
          <w:szCs w:val="28"/>
        </w:rPr>
        <w:t>призыва на военную службу или направления на заменяющую ее альтернативную гражданскую службу;</w:t>
      </w:r>
    </w:p>
    <w:p w14:paraId="686F0ACE" w14:textId="77777777" w:rsidR="000B23F4" w:rsidRPr="0091610D" w:rsidRDefault="000B23F4" w:rsidP="000B23F4">
      <w:pPr>
        <w:tabs>
          <w:tab w:val="left" w:pos="284"/>
          <w:tab w:val="left" w:pos="567"/>
        </w:tabs>
        <w:jc w:val="both"/>
        <w:rPr>
          <w:color w:val="000000"/>
          <w:szCs w:val="28"/>
        </w:rPr>
      </w:pPr>
      <w:r w:rsidRPr="0091610D">
        <w:rPr>
          <w:color w:val="000000"/>
          <w:szCs w:val="28"/>
        </w:rPr>
        <w:t xml:space="preserve">        11) в иных случаях, установленных Федеральным законом № 131-ФЗ и другими федеральными законами.</w:t>
      </w:r>
    </w:p>
    <w:p w14:paraId="06FE6864" w14:textId="77777777" w:rsidR="000B23F4" w:rsidRPr="0037295C" w:rsidRDefault="000B23F4" w:rsidP="000B23F4">
      <w:pPr>
        <w:numPr>
          <w:ilvl w:val="1"/>
          <w:numId w:val="1"/>
        </w:numPr>
        <w:tabs>
          <w:tab w:val="left" w:pos="284"/>
          <w:tab w:val="left" w:pos="993"/>
        </w:tabs>
        <w:ind w:left="0" w:firstLine="567"/>
        <w:jc w:val="both"/>
        <w:rPr>
          <w:color w:val="FF0000"/>
          <w:szCs w:val="28"/>
        </w:rPr>
      </w:pPr>
      <w:r w:rsidRPr="004B3CD2">
        <w:rPr>
          <w:szCs w:val="28"/>
        </w:rPr>
        <w:t>Полномочия депутата Совета сельского поселения прекращаются досрочно в случае несоблюдения ограничений, запретов,</w:t>
      </w:r>
      <w:r>
        <w:rPr>
          <w:szCs w:val="28"/>
        </w:rPr>
        <w:t xml:space="preserve"> </w:t>
      </w:r>
      <w:r w:rsidRPr="00897365">
        <w:rPr>
          <w:color w:val="000000"/>
          <w:szCs w:val="28"/>
        </w:rPr>
        <w:t>не</w:t>
      </w:r>
      <w:r w:rsidRPr="004B3CD2">
        <w:rPr>
          <w:szCs w:val="28"/>
        </w:rPr>
        <w:t xml:space="preserve"> исполнения обязанностей, установленных  Федеральным законом от 25.12.2008 № 273-ФЗ «О противодействии коррупции», Федеральным законом от 03.12.2012 № 230-</w:t>
      </w:r>
      <w:r w:rsidRPr="004B3CD2">
        <w:rPr>
          <w:szCs w:val="28"/>
        </w:rPr>
        <w:lastRenderedPageBreak/>
        <w:t>ФЗ «О контроле за соответствием расходов лиц, замещающих государственные должности, и иных лиц</w:t>
      </w:r>
      <w:r>
        <w:rPr>
          <w:szCs w:val="28"/>
        </w:rPr>
        <w:t xml:space="preserve"> их доходам», Федеральным закон</w:t>
      </w:r>
      <w:r w:rsidRPr="00897365">
        <w:rPr>
          <w:color w:val="000000"/>
          <w:szCs w:val="28"/>
        </w:rPr>
        <w:t>о</w:t>
      </w:r>
      <w:r w:rsidRPr="004B3CD2">
        <w:rPr>
          <w:szCs w:val="28"/>
        </w:rPr>
        <w:t>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r>
        <w:rPr>
          <w:color w:val="FF0000"/>
          <w:szCs w:val="28"/>
        </w:rPr>
        <w:t xml:space="preserve"> </w:t>
      </w:r>
      <w:r w:rsidRPr="004B3CD2">
        <w:rPr>
          <w:szCs w:val="28"/>
        </w:rPr>
        <w:t xml:space="preserve">инструментами.» </w:t>
      </w:r>
    </w:p>
    <w:p w14:paraId="68F778DA" w14:textId="77777777" w:rsidR="000B23F4" w:rsidRDefault="000B23F4" w:rsidP="000B23F4">
      <w:pPr>
        <w:ind w:firstLine="567"/>
        <w:jc w:val="both"/>
        <w:rPr>
          <w:color w:val="000000"/>
          <w:szCs w:val="28"/>
        </w:rPr>
      </w:pPr>
      <w:r w:rsidRPr="0091610D">
        <w:rPr>
          <w:color w:val="000000"/>
          <w:szCs w:val="28"/>
        </w:rPr>
        <w:t>4.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14:paraId="78E429B2" w14:textId="77777777" w:rsidR="000B23F4" w:rsidRPr="004B3CD2" w:rsidRDefault="000B23F4" w:rsidP="000B23F4">
      <w:pPr>
        <w:ind w:firstLine="567"/>
        <w:jc w:val="both"/>
        <w:rPr>
          <w:szCs w:val="28"/>
        </w:rPr>
      </w:pPr>
      <w:r w:rsidRPr="004B3CD2">
        <w:rPr>
          <w:szCs w:val="28"/>
        </w:rPr>
        <w:t>5. В случае обращения Главы Республики Коми с заявлением о досрочном прекращении полномочий депутата Совета сельского поселения днем появления основания для досрочного прекращения полномочий является день поступления в Совет сельского поселения данного заявления.</w:t>
      </w:r>
    </w:p>
    <w:p w14:paraId="64207E15" w14:textId="77777777" w:rsidR="000B23F4" w:rsidRPr="0091610D" w:rsidRDefault="000B23F4" w:rsidP="000B23F4">
      <w:pPr>
        <w:ind w:firstLine="567"/>
        <w:jc w:val="both"/>
        <w:rPr>
          <w:b/>
          <w:bCs/>
          <w:szCs w:val="28"/>
        </w:rPr>
      </w:pPr>
      <w:r w:rsidRPr="0091610D">
        <w:rPr>
          <w:b/>
          <w:bCs/>
          <w:szCs w:val="28"/>
        </w:rPr>
        <w:t xml:space="preserve">Статья 41. Глава сельского поселения </w:t>
      </w:r>
    </w:p>
    <w:p w14:paraId="4D91E589" w14:textId="77777777" w:rsidR="000B23F4" w:rsidRPr="0091610D" w:rsidRDefault="000B23F4" w:rsidP="000B23F4">
      <w:pPr>
        <w:ind w:firstLine="567"/>
        <w:jc w:val="both"/>
        <w:rPr>
          <w:szCs w:val="28"/>
        </w:rPr>
      </w:pPr>
    </w:p>
    <w:p w14:paraId="711FA6E9" w14:textId="77777777" w:rsidR="000B23F4" w:rsidRPr="0091610D" w:rsidRDefault="000B23F4" w:rsidP="000B23F4">
      <w:pPr>
        <w:widowControl w:val="0"/>
        <w:autoSpaceDE w:val="0"/>
        <w:autoSpaceDN w:val="0"/>
        <w:adjustRightInd w:val="0"/>
        <w:ind w:firstLine="540"/>
        <w:jc w:val="both"/>
        <w:rPr>
          <w:sz w:val="20"/>
        </w:rPr>
      </w:pPr>
      <w:r w:rsidRPr="0091610D">
        <w:t>1. Глава сельского поселения является высшим должностным лицом поселения и наделяется настоящим Уставом собственными полномочиями по решению вопросов местного значения.</w:t>
      </w:r>
    </w:p>
    <w:p w14:paraId="6653394B" w14:textId="77777777" w:rsidR="000B23F4" w:rsidRPr="0091610D" w:rsidRDefault="000B23F4" w:rsidP="000B23F4">
      <w:pPr>
        <w:ind w:firstLine="567"/>
        <w:jc w:val="both"/>
        <w:rPr>
          <w:szCs w:val="28"/>
        </w:rPr>
      </w:pPr>
      <w:r w:rsidRPr="0091610D">
        <w:rPr>
          <w:szCs w:val="24"/>
        </w:rPr>
        <w:t xml:space="preserve">2. </w:t>
      </w:r>
      <w:r w:rsidRPr="0091610D">
        <w:rPr>
          <w:szCs w:val="28"/>
        </w:rPr>
        <w:t xml:space="preserve">Глава сельского поселения избирается Советом сельского поселения из состава Совета поселения, исполняет полномочия председателя Совета сельского поселения и возглавляет администрацию сельского поселения. </w:t>
      </w:r>
    </w:p>
    <w:p w14:paraId="21C9EDCE" w14:textId="77777777" w:rsidR="000B23F4" w:rsidRPr="0091610D" w:rsidRDefault="000B23F4" w:rsidP="000B23F4">
      <w:pPr>
        <w:widowControl w:val="0"/>
        <w:autoSpaceDE w:val="0"/>
        <w:autoSpaceDN w:val="0"/>
        <w:adjustRightInd w:val="0"/>
        <w:ind w:firstLine="540"/>
        <w:jc w:val="both"/>
        <w:rPr>
          <w:color w:val="000000"/>
          <w:szCs w:val="28"/>
        </w:rPr>
      </w:pPr>
      <w:r w:rsidRPr="0091610D">
        <w:rPr>
          <w:szCs w:val="28"/>
        </w:rPr>
        <w:t>3. Глава сельского поселения избирается сроком на 5 лет. Глава сельского поселения осуществляет свои полномочия на постоянной основе.</w:t>
      </w:r>
      <w:r w:rsidRPr="0091610D">
        <w:rPr>
          <w:color w:val="000000"/>
          <w:szCs w:val="28"/>
        </w:rPr>
        <w:t xml:space="preserve"> </w:t>
      </w:r>
    </w:p>
    <w:p w14:paraId="5AB4BF77" w14:textId="77777777" w:rsidR="000B23F4" w:rsidRPr="0091610D" w:rsidRDefault="000B23F4" w:rsidP="000B23F4">
      <w:pPr>
        <w:tabs>
          <w:tab w:val="left" w:pos="567"/>
        </w:tabs>
        <w:jc w:val="both"/>
        <w:rPr>
          <w:szCs w:val="28"/>
        </w:rPr>
      </w:pPr>
      <w:r w:rsidRPr="0091610D">
        <w:rPr>
          <w:color w:val="000000"/>
          <w:szCs w:val="28"/>
        </w:rPr>
        <w:tab/>
        <w:t xml:space="preserve">4. </w:t>
      </w:r>
      <w:r w:rsidRPr="0091610D">
        <w:rPr>
          <w:szCs w:val="28"/>
        </w:rPr>
        <w:t>Полномочия главы сельского поселения начинаются со дня его вступления в должность и прекращаются в день вступления в должность вновь избранного главы сельского поселения.</w:t>
      </w:r>
    </w:p>
    <w:p w14:paraId="63222AF2" w14:textId="77777777" w:rsidR="000B23F4" w:rsidRPr="0091610D" w:rsidRDefault="000B23F4" w:rsidP="000B23F4">
      <w:pPr>
        <w:widowControl w:val="0"/>
        <w:autoSpaceDE w:val="0"/>
        <w:autoSpaceDN w:val="0"/>
        <w:adjustRightInd w:val="0"/>
        <w:ind w:firstLine="709"/>
        <w:jc w:val="both"/>
        <w:rPr>
          <w:szCs w:val="28"/>
        </w:rPr>
      </w:pPr>
      <w:r w:rsidRPr="0091610D">
        <w:rPr>
          <w:szCs w:val="28"/>
        </w:rPr>
        <w:t xml:space="preserve">5. Гарантии прав главы сельского поселения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w:t>
      </w:r>
      <w:r>
        <w:rPr>
          <w:szCs w:val="28"/>
        </w:rPr>
        <w:t xml:space="preserve">в отношении </w:t>
      </w:r>
      <w:r w:rsidRPr="00897365">
        <w:rPr>
          <w:color w:val="000000"/>
          <w:szCs w:val="28"/>
        </w:rPr>
        <w:t>него</w:t>
      </w:r>
      <w:r w:rsidRPr="0091610D">
        <w:rPr>
          <w:szCs w:val="28"/>
        </w:rPr>
        <w:t>,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w:t>
      </w:r>
      <w:r>
        <w:rPr>
          <w:szCs w:val="28"/>
        </w:rPr>
        <w:t xml:space="preserve"> ему документов, </w:t>
      </w:r>
      <w:r w:rsidRPr="00897365">
        <w:rPr>
          <w:color w:val="000000"/>
          <w:szCs w:val="28"/>
        </w:rPr>
        <w:t>регулируются</w:t>
      </w:r>
      <w:r w:rsidRPr="005B6FE6">
        <w:rPr>
          <w:color w:val="FF0000"/>
          <w:szCs w:val="28"/>
        </w:rPr>
        <w:t xml:space="preserve"> </w:t>
      </w:r>
      <w:r w:rsidRPr="0091610D">
        <w:rPr>
          <w:szCs w:val="28"/>
        </w:rPr>
        <w:t>федеральными законами.</w:t>
      </w:r>
    </w:p>
    <w:p w14:paraId="30D66347" w14:textId="77777777" w:rsidR="000B23F4" w:rsidRPr="0091610D" w:rsidRDefault="000B23F4" w:rsidP="000B23F4">
      <w:pPr>
        <w:tabs>
          <w:tab w:val="left" w:pos="851"/>
        </w:tabs>
        <w:ind w:firstLine="567"/>
        <w:jc w:val="both"/>
        <w:rPr>
          <w:color w:val="000000"/>
          <w:szCs w:val="28"/>
        </w:rPr>
      </w:pPr>
      <w:r w:rsidRPr="0091610D">
        <w:rPr>
          <w:color w:val="000000"/>
          <w:szCs w:val="28"/>
        </w:rPr>
        <w:t>6. Главе сельского поселения при осуществлении им полномочий устанавливаются гарантии на:</w:t>
      </w:r>
    </w:p>
    <w:p w14:paraId="2BAB5AB5" w14:textId="77777777" w:rsidR="000B23F4" w:rsidRPr="0091610D" w:rsidRDefault="000B23F4" w:rsidP="000B23F4">
      <w:pPr>
        <w:tabs>
          <w:tab w:val="left" w:pos="851"/>
        </w:tabs>
        <w:ind w:firstLine="567"/>
        <w:jc w:val="both"/>
        <w:rPr>
          <w:color w:val="000000"/>
          <w:szCs w:val="28"/>
        </w:rPr>
      </w:pPr>
      <w:r w:rsidRPr="0091610D">
        <w:rPr>
          <w:color w:val="000000"/>
          <w:szCs w:val="28"/>
        </w:rPr>
        <w:t>1)</w:t>
      </w:r>
      <w:r w:rsidRPr="0091610D">
        <w:rPr>
          <w:color w:val="000000"/>
          <w:szCs w:val="28"/>
        </w:rPr>
        <w:tab/>
        <w:t>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14:paraId="67C3A945" w14:textId="77777777" w:rsidR="000B23F4" w:rsidRPr="0091610D" w:rsidRDefault="000B23F4" w:rsidP="000B23F4">
      <w:pPr>
        <w:tabs>
          <w:tab w:val="left" w:pos="851"/>
        </w:tabs>
        <w:ind w:firstLine="567"/>
        <w:jc w:val="both"/>
        <w:rPr>
          <w:color w:val="000000"/>
          <w:szCs w:val="28"/>
        </w:rPr>
      </w:pPr>
      <w:r w:rsidRPr="0091610D">
        <w:rPr>
          <w:color w:val="000000"/>
          <w:szCs w:val="28"/>
        </w:rPr>
        <w:lastRenderedPageBreak/>
        <w:t>2)</w:t>
      </w:r>
      <w:r w:rsidRPr="0091610D">
        <w:rPr>
          <w:color w:val="000000"/>
          <w:szCs w:val="28"/>
        </w:rPr>
        <w:tab/>
        <w:t>предоставлен</w:t>
      </w:r>
      <w:r>
        <w:rPr>
          <w:color w:val="000000"/>
          <w:szCs w:val="28"/>
        </w:rPr>
        <w:t xml:space="preserve">ие служебного помещения, </w:t>
      </w:r>
      <w:proofErr w:type="gramStart"/>
      <w:r>
        <w:rPr>
          <w:color w:val="000000"/>
          <w:szCs w:val="28"/>
        </w:rPr>
        <w:t xml:space="preserve">средств </w:t>
      </w:r>
      <w:r w:rsidRPr="0091610D">
        <w:rPr>
          <w:color w:val="000000"/>
          <w:szCs w:val="28"/>
        </w:rPr>
        <w:t xml:space="preserve"> связи</w:t>
      </w:r>
      <w:proofErr w:type="gramEnd"/>
      <w:r w:rsidRPr="0091610D">
        <w:rPr>
          <w:color w:val="000000"/>
          <w:szCs w:val="28"/>
        </w:rPr>
        <w:t xml:space="preserve"> и необходимой оргтехники для осуществления полномочий;</w:t>
      </w:r>
    </w:p>
    <w:p w14:paraId="58419BE6" w14:textId="77777777" w:rsidR="000B23F4" w:rsidRPr="0091610D" w:rsidRDefault="000B23F4" w:rsidP="000B23F4">
      <w:pPr>
        <w:tabs>
          <w:tab w:val="left" w:pos="851"/>
        </w:tabs>
        <w:ind w:firstLine="567"/>
        <w:jc w:val="both"/>
        <w:rPr>
          <w:color w:val="000000"/>
          <w:szCs w:val="28"/>
        </w:rPr>
      </w:pPr>
      <w:r w:rsidRPr="0091610D">
        <w:rPr>
          <w:color w:val="000000"/>
          <w:szCs w:val="28"/>
        </w:rPr>
        <w:t>3)</w:t>
      </w:r>
      <w:r w:rsidRPr="0091610D">
        <w:rPr>
          <w:color w:val="000000"/>
          <w:szCs w:val="28"/>
        </w:rPr>
        <w:tab/>
        <w:t>транспортное обслуживание, обеспечиваемое в связи с осуществлением полномочий, в порядке, установленном муниципальными правовыми актами;</w:t>
      </w:r>
    </w:p>
    <w:p w14:paraId="6806AC9B" w14:textId="77777777" w:rsidR="000B23F4" w:rsidRPr="0091610D" w:rsidRDefault="000B23F4" w:rsidP="000B23F4">
      <w:pPr>
        <w:tabs>
          <w:tab w:val="left" w:pos="851"/>
        </w:tabs>
        <w:ind w:firstLine="567"/>
        <w:jc w:val="both"/>
        <w:rPr>
          <w:color w:val="000000"/>
          <w:szCs w:val="28"/>
        </w:rPr>
      </w:pPr>
      <w:r w:rsidRPr="0091610D">
        <w:rPr>
          <w:color w:val="000000"/>
          <w:szCs w:val="28"/>
        </w:rPr>
        <w:t>4)</w:t>
      </w:r>
      <w:r w:rsidRPr="0091610D">
        <w:rPr>
          <w:color w:val="000000"/>
          <w:szCs w:val="28"/>
        </w:rPr>
        <w:tab/>
        <w:t>пенсионное обеспечение в соответствии с законодательством;</w:t>
      </w:r>
    </w:p>
    <w:p w14:paraId="63189F48" w14:textId="77777777" w:rsidR="000B23F4" w:rsidRPr="0091610D" w:rsidRDefault="000B23F4" w:rsidP="000B23F4">
      <w:pPr>
        <w:tabs>
          <w:tab w:val="left" w:pos="851"/>
        </w:tabs>
        <w:ind w:firstLine="567"/>
        <w:jc w:val="both"/>
        <w:rPr>
          <w:color w:val="000000"/>
          <w:szCs w:val="28"/>
        </w:rPr>
      </w:pPr>
      <w:r w:rsidRPr="0091610D">
        <w:rPr>
          <w:color w:val="000000"/>
          <w:szCs w:val="28"/>
        </w:rPr>
        <w:t>5)</w:t>
      </w:r>
      <w:r w:rsidRPr="0091610D">
        <w:rPr>
          <w:color w:val="000000"/>
          <w:szCs w:val="28"/>
        </w:rPr>
        <w:tab/>
        <w:t>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14:paraId="42A3795A" w14:textId="77777777" w:rsidR="000B23F4" w:rsidRPr="0091610D" w:rsidRDefault="000B23F4" w:rsidP="000B23F4">
      <w:pPr>
        <w:tabs>
          <w:tab w:val="left" w:pos="851"/>
        </w:tabs>
        <w:ind w:firstLine="567"/>
        <w:jc w:val="both"/>
        <w:rPr>
          <w:color w:val="000000"/>
          <w:szCs w:val="28"/>
        </w:rPr>
      </w:pPr>
      <w:r w:rsidRPr="0091610D">
        <w:rPr>
          <w:color w:val="000000"/>
          <w:szCs w:val="28"/>
        </w:rPr>
        <w:t>6)</w:t>
      </w:r>
      <w:r w:rsidRPr="0091610D">
        <w:rPr>
          <w:color w:val="000000"/>
          <w:szCs w:val="28"/>
        </w:rPr>
        <w:tab/>
        <w:t>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14:paraId="147356A0" w14:textId="77777777" w:rsidR="000B23F4" w:rsidRPr="0091610D" w:rsidRDefault="000B23F4" w:rsidP="000B23F4">
      <w:pPr>
        <w:tabs>
          <w:tab w:val="left" w:pos="851"/>
        </w:tabs>
        <w:ind w:firstLine="567"/>
        <w:jc w:val="both"/>
        <w:rPr>
          <w:color w:val="000000"/>
          <w:szCs w:val="28"/>
        </w:rPr>
      </w:pPr>
      <w:r w:rsidRPr="0091610D">
        <w:rPr>
          <w:color w:val="000000"/>
          <w:szCs w:val="28"/>
        </w:rPr>
        <w:t>7)</w:t>
      </w:r>
      <w:r w:rsidRPr="0091610D">
        <w:rPr>
          <w:color w:val="000000"/>
          <w:szCs w:val="28"/>
        </w:rPr>
        <w:tab/>
        <w:t>предоставление медицинского обеспечения, в том числе после выхода на пенсию, в порядке и на условиях, установленных муниципальными правовыми актами;</w:t>
      </w:r>
    </w:p>
    <w:p w14:paraId="27CF054E" w14:textId="77777777" w:rsidR="000B23F4" w:rsidRPr="0091610D" w:rsidRDefault="000B23F4" w:rsidP="000B23F4">
      <w:pPr>
        <w:tabs>
          <w:tab w:val="left" w:pos="851"/>
        </w:tabs>
        <w:ind w:firstLine="567"/>
        <w:jc w:val="both"/>
        <w:rPr>
          <w:color w:val="000000"/>
          <w:szCs w:val="28"/>
        </w:rPr>
      </w:pPr>
      <w:r w:rsidRPr="0091610D">
        <w:rPr>
          <w:color w:val="000000"/>
          <w:szCs w:val="28"/>
        </w:rPr>
        <w:t>8)</w:t>
      </w:r>
      <w:r w:rsidRPr="0091610D">
        <w:rPr>
          <w:color w:val="000000"/>
          <w:szCs w:val="28"/>
        </w:rPr>
        <w:tab/>
        <w:t>оплату один раз в год стоимости проезда в пределах Российской Федерации к месту отдыха и обратно в порядке, установленном муниципальными правовыми актами;</w:t>
      </w:r>
    </w:p>
    <w:p w14:paraId="4C0B3842" w14:textId="77777777" w:rsidR="000B23F4" w:rsidRPr="0091610D" w:rsidRDefault="000B23F4" w:rsidP="000B23F4">
      <w:pPr>
        <w:tabs>
          <w:tab w:val="left" w:pos="851"/>
        </w:tabs>
        <w:ind w:firstLine="567"/>
        <w:jc w:val="both"/>
        <w:rPr>
          <w:color w:val="000000"/>
          <w:szCs w:val="28"/>
        </w:rPr>
      </w:pPr>
      <w:r w:rsidRPr="0091610D">
        <w:rPr>
          <w:color w:val="000000"/>
          <w:szCs w:val="28"/>
        </w:rPr>
        <w:t>9)</w:t>
      </w:r>
      <w:r w:rsidRPr="0091610D">
        <w:rPr>
          <w:color w:val="000000"/>
          <w:szCs w:val="28"/>
        </w:rPr>
        <w:tab/>
        <w:t>подготовку, переподготовку и повышение квалификации.</w:t>
      </w:r>
    </w:p>
    <w:p w14:paraId="657A1B49" w14:textId="77777777" w:rsidR="000B23F4" w:rsidRPr="0091610D" w:rsidRDefault="000B23F4" w:rsidP="000B23F4">
      <w:pPr>
        <w:widowControl w:val="0"/>
        <w:autoSpaceDE w:val="0"/>
        <w:autoSpaceDN w:val="0"/>
        <w:adjustRightInd w:val="0"/>
        <w:ind w:firstLine="540"/>
        <w:jc w:val="both"/>
        <w:rPr>
          <w:szCs w:val="28"/>
        </w:rPr>
      </w:pPr>
      <w:r>
        <w:rPr>
          <w:szCs w:val="28"/>
        </w:rPr>
        <w:t>7</w:t>
      </w:r>
      <w:r w:rsidRPr="0091610D">
        <w:rPr>
          <w:szCs w:val="28"/>
        </w:rPr>
        <w:t>. Глава сельского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18759B29" w14:textId="77777777" w:rsidR="000B23F4" w:rsidRPr="0091610D" w:rsidRDefault="000B23F4" w:rsidP="000B23F4">
      <w:pPr>
        <w:ind w:firstLine="567"/>
        <w:jc w:val="both"/>
        <w:rPr>
          <w:b/>
          <w:bCs/>
          <w:szCs w:val="28"/>
        </w:rPr>
      </w:pPr>
      <w:r>
        <w:rPr>
          <w:szCs w:val="28"/>
        </w:rPr>
        <w:t>8</w:t>
      </w:r>
      <w:r w:rsidRPr="0091610D">
        <w:rPr>
          <w:szCs w:val="28"/>
        </w:rPr>
        <w:t>. Глава поселения подконтролен и подотчетен населению и Совету сельского поселения. Глава сельского поселения</w:t>
      </w:r>
      <w:r>
        <w:rPr>
          <w:szCs w:val="28"/>
        </w:rPr>
        <w:t xml:space="preserve"> представляет Совету сельского </w:t>
      </w:r>
      <w:r w:rsidRPr="0091610D">
        <w:rPr>
          <w:szCs w:val="28"/>
        </w:rPr>
        <w:t xml:space="preserve">поселения ежегодные отчеты о результатах своей деятельности и о результатах деятельности администрации сельского поселения и иных подведомственных ему органов местного самоуправления, в том числе о решении вопросов, поставленных Советом сельского поселения. </w:t>
      </w:r>
    </w:p>
    <w:p w14:paraId="72CE2CFD" w14:textId="77777777" w:rsidR="000B23F4" w:rsidRPr="0091610D" w:rsidRDefault="000B23F4" w:rsidP="000B23F4">
      <w:pPr>
        <w:ind w:firstLine="567"/>
        <w:jc w:val="both"/>
        <w:rPr>
          <w:b/>
          <w:bCs/>
          <w:szCs w:val="28"/>
        </w:rPr>
      </w:pPr>
    </w:p>
    <w:p w14:paraId="6AA0CF7B" w14:textId="77777777" w:rsidR="000B23F4" w:rsidRPr="0091610D" w:rsidRDefault="000B23F4" w:rsidP="000B23F4">
      <w:pPr>
        <w:ind w:firstLine="567"/>
        <w:jc w:val="both"/>
        <w:rPr>
          <w:b/>
          <w:bCs/>
          <w:szCs w:val="28"/>
        </w:rPr>
      </w:pPr>
      <w:r w:rsidRPr="0091610D">
        <w:rPr>
          <w:b/>
          <w:bCs/>
          <w:szCs w:val="28"/>
        </w:rPr>
        <w:t>Статья 42. Полномочия главы сельского поселения</w:t>
      </w:r>
    </w:p>
    <w:p w14:paraId="36449F57" w14:textId="77777777" w:rsidR="000B23F4" w:rsidRPr="0091610D" w:rsidRDefault="000B23F4" w:rsidP="000B23F4">
      <w:pPr>
        <w:ind w:firstLine="567"/>
        <w:jc w:val="both"/>
        <w:rPr>
          <w:b/>
          <w:szCs w:val="28"/>
        </w:rPr>
      </w:pPr>
    </w:p>
    <w:p w14:paraId="01A1978A" w14:textId="77777777" w:rsidR="000B23F4" w:rsidRPr="0091610D" w:rsidRDefault="000B23F4" w:rsidP="000B23F4">
      <w:pPr>
        <w:widowControl w:val="0"/>
        <w:autoSpaceDE w:val="0"/>
        <w:autoSpaceDN w:val="0"/>
        <w:adjustRightInd w:val="0"/>
        <w:ind w:firstLine="709"/>
        <w:jc w:val="both"/>
        <w:rPr>
          <w:szCs w:val="28"/>
        </w:rPr>
      </w:pPr>
      <w:r w:rsidRPr="0091610D">
        <w:rPr>
          <w:szCs w:val="28"/>
        </w:rPr>
        <w:t>1.Глава сельского поселения осуществляет следующие полномочия:</w:t>
      </w:r>
    </w:p>
    <w:p w14:paraId="2F3F2ED3" w14:textId="77777777" w:rsidR="000B23F4" w:rsidRPr="0091610D" w:rsidRDefault="000B23F4" w:rsidP="000B23F4">
      <w:pPr>
        <w:widowControl w:val="0"/>
        <w:autoSpaceDE w:val="0"/>
        <w:autoSpaceDN w:val="0"/>
        <w:adjustRightInd w:val="0"/>
        <w:ind w:firstLine="709"/>
        <w:jc w:val="both"/>
        <w:rPr>
          <w:szCs w:val="28"/>
        </w:rPr>
      </w:pPr>
      <w:r w:rsidRPr="0091610D">
        <w:rPr>
          <w:szCs w:val="28"/>
        </w:rPr>
        <w:t>1) осуществляет организацию деятельности Совета сельского поселения;</w:t>
      </w:r>
    </w:p>
    <w:p w14:paraId="25F41625" w14:textId="77777777" w:rsidR="000B23F4" w:rsidRPr="0091610D" w:rsidRDefault="000B23F4" w:rsidP="000B23F4">
      <w:pPr>
        <w:widowControl w:val="0"/>
        <w:autoSpaceDE w:val="0"/>
        <w:autoSpaceDN w:val="0"/>
        <w:adjustRightInd w:val="0"/>
        <w:ind w:firstLine="709"/>
        <w:jc w:val="both"/>
        <w:rPr>
          <w:szCs w:val="28"/>
        </w:rPr>
      </w:pPr>
      <w:r w:rsidRPr="0091610D">
        <w:rPr>
          <w:szCs w:val="28"/>
        </w:rPr>
        <w:t>2) возглавляет деятельность по осуществлению местного самоуправления на территории сельского поселения;</w:t>
      </w:r>
    </w:p>
    <w:p w14:paraId="20023EFB" w14:textId="77777777" w:rsidR="000B23F4" w:rsidRPr="0091610D" w:rsidRDefault="000B23F4" w:rsidP="000B23F4">
      <w:pPr>
        <w:widowControl w:val="0"/>
        <w:autoSpaceDE w:val="0"/>
        <w:autoSpaceDN w:val="0"/>
        <w:adjustRightInd w:val="0"/>
        <w:ind w:firstLine="709"/>
        <w:jc w:val="both"/>
        <w:rPr>
          <w:szCs w:val="28"/>
        </w:rPr>
      </w:pPr>
      <w:r w:rsidRPr="0091610D">
        <w:rPr>
          <w:szCs w:val="28"/>
        </w:rPr>
        <w:t xml:space="preserve">3) представляет сельское поселение в отношениях с органами государственной власти Российской Федерации, Республики Коми, иных </w:t>
      </w:r>
      <w:r w:rsidRPr="0091610D">
        <w:rPr>
          <w:szCs w:val="28"/>
        </w:rPr>
        <w:lastRenderedPageBreak/>
        <w:t>субъектов Российской Федерации, органами местного самоуправления других муниципальных образований, гражданами, общественными организациями и объединениями, предприятиями, учреждениями, организациями, без доверенности действует от имени сельского поселения;</w:t>
      </w:r>
    </w:p>
    <w:p w14:paraId="1136E17D" w14:textId="77777777" w:rsidR="000B23F4" w:rsidRPr="0091610D" w:rsidRDefault="000B23F4" w:rsidP="000B23F4">
      <w:pPr>
        <w:widowControl w:val="0"/>
        <w:autoSpaceDE w:val="0"/>
        <w:autoSpaceDN w:val="0"/>
        <w:adjustRightInd w:val="0"/>
        <w:ind w:firstLine="709"/>
        <w:jc w:val="both"/>
        <w:rPr>
          <w:szCs w:val="28"/>
        </w:rPr>
      </w:pPr>
      <w:r w:rsidRPr="0091610D">
        <w:rPr>
          <w:szCs w:val="28"/>
        </w:rPr>
        <w:t>4) подписывает и обнародует в порядке, установленном Уставом сельского поселения, нормативные правовые акты, принятые Советом сельского поселения;</w:t>
      </w:r>
    </w:p>
    <w:p w14:paraId="01754062" w14:textId="77777777" w:rsidR="000B23F4" w:rsidRPr="0091610D" w:rsidRDefault="000B23F4" w:rsidP="000B23F4">
      <w:pPr>
        <w:widowControl w:val="0"/>
        <w:autoSpaceDE w:val="0"/>
        <w:autoSpaceDN w:val="0"/>
        <w:adjustRightInd w:val="0"/>
        <w:ind w:firstLine="709"/>
        <w:jc w:val="both"/>
        <w:rPr>
          <w:szCs w:val="28"/>
        </w:rPr>
      </w:pPr>
      <w:r w:rsidRPr="0091610D">
        <w:rPr>
          <w:szCs w:val="28"/>
        </w:rPr>
        <w:t>5) заключает договоры и соглашения с государственными органами, органами местного самоуправления других муниципальных образований, общественными объединениями и организациями, предприятиями, учреждениями и организациями;</w:t>
      </w:r>
    </w:p>
    <w:p w14:paraId="0A33A1C5" w14:textId="77777777" w:rsidR="000B23F4" w:rsidRPr="0091610D" w:rsidRDefault="000B23F4" w:rsidP="000B23F4">
      <w:pPr>
        <w:widowControl w:val="0"/>
        <w:autoSpaceDE w:val="0"/>
        <w:autoSpaceDN w:val="0"/>
        <w:adjustRightInd w:val="0"/>
        <w:ind w:firstLine="709"/>
        <w:jc w:val="both"/>
        <w:rPr>
          <w:szCs w:val="28"/>
        </w:rPr>
      </w:pPr>
      <w:r w:rsidRPr="0091610D">
        <w:rPr>
          <w:szCs w:val="28"/>
        </w:rPr>
        <w:t>6) издает в пределах своих полномочий правовые акты главы сельского поселения;</w:t>
      </w:r>
    </w:p>
    <w:p w14:paraId="79D1BA33" w14:textId="77777777" w:rsidR="000B23F4" w:rsidRPr="0091610D" w:rsidRDefault="000B23F4" w:rsidP="000B23F4">
      <w:pPr>
        <w:widowControl w:val="0"/>
        <w:autoSpaceDE w:val="0"/>
        <w:autoSpaceDN w:val="0"/>
        <w:adjustRightInd w:val="0"/>
        <w:ind w:firstLine="709"/>
        <w:jc w:val="both"/>
        <w:rPr>
          <w:szCs w:val="28"/>
        </w:rPr>
      </w:pPr>
      <w:r w:rsidRPr="0091610D">
        <w:rPr>
          <w:szCs w:val="28"/>
        </w:rPr>
        <w:t>7) вносит предложения о созыве внеочередных заседаний Совета сельского поселения;</w:t>
      </w:r>
    </w:p>
    <w:p w14:paraId="7DE129FD" w14:textId="77777777" w:rsidR="000B23F4" w:rsidRPr="0091610D" w:rsidRDefault="000B23F4" w:rsidP="000B23F4">
      <w:pPr>
        <w:widowControl w:val="0"/>
        <w:autoSpaceDE w:val="0"/>
        <w:autoSpaceDN w:val="0"/>
        <w:adjustRightInd w:val="0"/>
        <w:ind w:firstLine="709"/>
        <w:jc w:val="both"/>
        <w:rPr>
          <w:szCs w:val="28"/>
        </w:rPr>
      </w:pPr>
      <w:r w:rsidRPr="0091610D">
        <w:rPr>
          <w:szCs w:val="28"/>
        </w:rPr>
        <w:t>8) организует прием граждан, рассмотрение предложений, заявлений и жалоб граждан, принимает по ним решения;</w:t>
      </w:r>
    </w:p>
    <w:p w14:paraId="4214CBAA" w14:textId="77777777" w:rsidR="000B23F4" w:rsidRPr="0091610D" w:rsidRDefault="000B23F4" w:rsidP="000B23F4">
      <w:pPr>
        <w:widowControl w:val="0"/>
        <w:autoSpaceDE w:val="0"/>
        <w:autoSpaceDN w:val="0"/>
        <w:adjustRightInd w:val="0"/>
        <w:ind w:firstLine="709"/>
        <w:jc w:val="both"/>
        <w:rPr>
          <w:szCs w:val="28"/>
        </w:rPr>
      </w:pPr>
      <w:r w:rsidRPr="0091610D">
        <w:rPr>
          <w:szCs w:val="28"/>
        </w:rPr>
        <w:t>9) организует и контролирует в пределах своей компетенции выполнение решений Совета сельского поселения, собственных решений учреждениями, предприятиями, организациям, общественными объединениями и гражданами;</w:t>
      </w:r>
    </w:p>
    <w:p w14:paraId="32D6233B" w14:textId="77777777" w:rsidR="000B23F4" w:rsidRPr="0091610D" w:rsidRDefault="000B23F4" w:rsidP="000B23F4">
      <w:pPr>
        <w:widowControl w:val="0"/>
        <w:autoSpaceDE w:val="0"/>
        <w:autoSpaceDN w:val="0"/>
        <w:adjustRightInd w:val="0"/>
        <w:ind w:firstLine="709"/>
        <w:jc w:val="both"/>
        <w:rPr>
          <w:szCs w:val="28"/>
        </w:rPr>
      </w:pPr>
      <w:r w:rsidRPr="0091610D">
        <w:rPr>
          <w:szCs w:val="28"/>
        </w:rPr>
        <w:t>10) рассматривает ходатайства и вносит представления в соответствующие органы государственной власти и органы местного самоуправления муниципального района «</w:t>
      </w:r>
      <w:proofErr w:type="spellStart"/>
      <w:r>
        <w:rPr>
          <w:szCs w:val="28"/>
        </w:rPr>
        <w:t>Усть-Куломский</w:t>
      </w:r>
      <w:proofErr w:type="spellEnd"/>
      <w:r w:rsidRPr="0091610D">
        <w:rPr>
          <w:szCs w:val="28"/>
        </w:rPr>
        <w:t>» о награждении граждан государственными, муниципальными наградами и присвоении им почетных званий;</w:t>
      </w:r>
    </w:p>
    <w:p w14:paraId="5C126C8B" w14:textId="77777777" w:rsidR="000B23F4" w:rsidRPr="0091610D" w:rsidRDefault="000B23F4" w:rsidP="000B23F4">
      <w:pPr>
        <w:widowControl w:val="0"/>
        <w:autoSpaceDE w:val="0"/>
        <w:autoSpaceDN w:val="0"/>
        <w:adjustRightInd w:val="0"/>
        <w:ind w:firstLine="709"/>
        <w:jc w:val="both"/>
        <w:rPr>
          <w:szCs w:val="28"/>
        </w:rPr>
      </w:pPr>
      <w:r w:rsidRPr="0091610D">
        <w:rPr>
          <w:szCs w:val="28"/>
        </w:rPr>
        <w:t xml:space="preserve">11) осуществляет руководство подготовкой заседаний Совета сельского поселения и вопросов, вносимых на его рассмотрение; </w:t>
      </w:r>
    </w:p>
    <w:p w14:paraId="49DAEFBB" w14:textId="77777777" w:rsidR="000B23F4" w:rsidRPr="0091610D" w:rsidRDefault="000B23F4" w:rsidP="000B23F4">
      <w:pPr>
        <w:widowControl w:val="0"/>
        <w:autoSpaceDE w:val="0"/>
        <w:autoSpaceDN w:val="0"/>
        <w:adjustRightInd w:val="0"/>
        <w:ind w:firstLine="709"/>
        <w:jc w:val="both"/>
        <w:rPr>
          <w:szCs w:val="28"/>
        </w:rPr>
      </w:pPr>
      <w:r w:rsidRPr="0091610D">
        <w:rPr>
          <w:szCs w:val="28"/>
        </w:rPr>
        <w:t>12) созывает заседания Совета сельского поселения, доводит до сведения депутатов и населения время и место их проведения, а также проект повестки дня;</w:t>
      </w:r>
    </w:p>
    <w:p w14:paraId="6F2BAD9A" w14:textId="77777777" w:rsidR="000B23F4" w:rsidRPr="0091610D" w:rsidRDefault="000B23F4" w:rsidP="000B23F4">
      <w:pPr>
        <w:widowControl w:val="0"/>
        <w:autoSpaceDE w:val="0"/>
        <w:autoSpaceDN w:val="0"/>
        <w:adjustRightInd w:val="0"/>
        <w:ind w:firstLine="709"/>
        <w:jc w:val="both"/>
        <w:rPr>
          <w:szCs w:val="28"/>
        </w:rPr>
      </w:pPr>
      <w:r w:rsidRPr="0091610D">
        <w:rPr>
          <w:szCs w:val="28"/>
        </w:rPr>
        <w:t>13) ведет заседания Совета сельского поселения, ведает внутренним распорядком в соответствии с регламентом Совета сельского поселения;</w:t>
      </w:r>
    </w:p>
    <w:p w14:paraId="79AFD086" w14:textId="77777777" w:rsidR="000B23F4" w:rsidRPr="0091610D" w:rsidRDefault="000B23F4" w:rsidP="000B23F4">
      <w:pPr>
        <w:widowControl w:val="0"/>
        <w:autoSpaceDE w:val="0"/>
        <w:autoSpaceDN w:val="0"/>
        <w:adjustRightInd w:val="0"/>
        <w:ind w:firstLine="709"/>
        <w:jc w:val="both"/>
        <w:rPr>
          <w:szCs w:val="28"/>
        </w:rPr>
      </w:pPr>
      <w:r w:rsidRPr="0091610D">
        <w:rPr>
          <w:szCs w:val="28"/>
        </w:rPr>
        <w:t>14) оказывает содействие депутатам Совета сельского поселения в осуществлении ими своих полномочий, организует обеспечение их необходимой информацией;</w:t>
      </w:r>
    </w:p>
    <w:p w14:paraId="68DF8DF4" w14:textId="77777777" w:rsidR="000B23F4" w:rsidRPr="0091610D" w:rsidRDefault="000B23F4" w:rsidP="000B23F4">
      <w:pPr>
        <w:widowControl w:val="0"/>
        <w:autoSpaceDE w:val="0"/>
        <w:autoSpaceDN w:val="0"/>
        <w:adjustRightInd w:val="0"/>
        <w:ind w:firstLine="709"/>
        <w:jc w:val="both"/>
        <w:rPr>
          <w:szCs w:val="28"/>
        </w:rPr>
      </w:pPr>
      <w:r w:rsidRPr="0091610D">
        <w:rPr>
          <w:szCs w:val="28"/>
        </w:rPr>
        <w:t>15) принимает меры по обеспечению гласности и учету общественного мнения в работе Совета сельского поселения;</w:t>
      </w:r>
    </w:p>
    <w:p w14:paraId="6355AB6C" w14:textId="77777777" w:rsidR="000B23F4" w:rsidRPr="0091610D" w:rsidRDefault="000B23F4" w:rsidP="000B23F4">
      <w:pPr>
        <w:widowControl w:val="0"/>
        <w:autoSpaceDE w:val="0"/>
        <w:autoSpaceDN w:val="0"/>
        <w:adjustRightInd w:val="0"/>
        <w:ind w:firstLine="709"/>
        <w:jc w:val="both"/>
        <w:rPr>
          <w:szCs w:val="28"/>
        </w:rPr>
      </w:pPr>
      <w:r w:rsidRPr="0091610D">
        <w:rPr>
          <w:szCs w:val="28"/>
        </w:rPr>
        <w:t>16) подписывает протоколы заседаний и другие документы Совета сельского поселения;</w:t>
      </w:r>
    </w:p>
    <w:p w14:paraId="689E29A5" w14:textId="77777777" w:rsidR="000B23F4" w:rsidRPr="0091610D" w:rsidRDefault="000B23F4" w:rsidP="000B23F4">
      <w:pPr>
        <w:widowControl w:val="0"/>
        <w:autoSpaceDE w:val="0"/>
        <w:autoSpaceDN w:val="0"/>
        <w:adjustRightInd w:val="0"/>
        <w:ind w:firstLine="709"/>
        <w:jc w:val="both"/>
        <w:rPr>
          <w:szCs w:val="28"/>
        </w:rPr>
      </w:pPr>
      <w:r w:rsidRPr="0091610D">
        <w:rPr>
          <w:szCs w:val="28"/>
        </w:rPr>
        <w:t>17) координирует деятельность постоянных и временных комиссий;</w:t>
      </w:r>
    </w:p>
    <w:p w14:paraId="16B08FDC" w14:textId="77777777" w:rsidR="000B23F4" w:rsidRPr="0091610D" w:rsidRDefault="000B23F4" w:rsidP="000B23F4">
      <w:pPr>
        <w:widowControl w:val="0"/>
        <w:autoSpaceDE w:val="0"/>
        <w:autoSpaceDN w:val="0"/>
        <w:adjustRightInd w:val="0"/>
        <w:ind w:firstLine="709"/>
        <w:jc w:val="both"/>
        <w:rPr>
          <w:szCs w:val="28"/>
        </w:rPr>
      </w:pPr>
      <w:r w:rsidRPr="0091610D">
        <w:rPr>
          <w:szCs w:val="28"/>
        </w:rPr>
        <w:t>18) докладывает Совету сельского поселения о положении дел на территории сельского поселения;</w:t>
      </w:r>
    </w:p>
    <w:p w14:paraId="0E8BBA80" w14:textId="77777777" w:rsidR="000B23F4" w:rsidRPr="0091610D" w:rsidRDefault="000B23F4" w:rsidP="000B23F4">
      <w:pPr>
        <w:widowControl w:val="0"/>
        <w:autoSpaceDE w:val="0"/>
        <w:autoSpaceDN w:val="0"/>
        <w:adjustRightInd w:val="0"/>
        <w:ind w:firstLine="709"/>
        <w:jc w:val="both"/>
        <w:rPr>
          <w:szCs w:val="28"/>
        </w:rPr>
      </w:pPr>
      <w:r w:rsidRPr="0091610D">
        <w:rPr>
          <w:szCs w:val="28"/>
        </w:rPr>
        <w:t>19) дает поручения постоянным и иным комиссиям Совета сельского поселения;</w:t>
      </w:r>
    </w:p>
    <w:p w14:paraId="217E703B" w14:textId="77777777" w:rsidR="000B23F4" w:rsidRPr="0091610D" w:rsidRDefault="000B23F4" w:rsidP="000B23F4">
      <w:pPr>
        <w:widowControl w:val="0"/>
        <w:autoSpaceDE w:val="0"/>
        <w:autoSpaceDN w:val="0"/>
        <w:adjustRightInd w:val="0"/>
        <w:ind w:firstLine="709"/>
        <w:jc w:val="both"/>
        <w:rPr>
          <w:szCs w:val="28"/>
        </w:rPr>
      </w:pPr>
      <w:r w:rsidRPr="0091610D">
        <w:rPr>
          <w:szCs w:val="28"/>
        </w:rPr>
        <w:lastRenderedPageBreak/>
        <w:t>20) определяет бюджетную, налоговую и долговую политику сельского поселения;</w:t>
      </w:r>
    </w:p>
    <w:p w14:paraId="0AA455F6" w14:textId="77777777" w:rsidR="000B23F4" w:rsidRPr="0091610D" w:rsidRDefault="000B23F4" w:rsidP="000B23F4">
      <w:pPr>
        <w:widowControl w:val="0"/>
        <w:autoSpaceDE w:val="0"/>
        <w:autoSpaceDN w:val="0"/>
        <w:adjustRightInd w:val="0"/>
        <w:ind w:firstLine="709"/>
        <w:jc w:val="both"/>
        <w:rPr>
          <w:szCs w:val="28"/>
        </w:rPr>
      </w:pPr>
      <w:r w:rsidRPr="0091610D">
        <w:rPr>
          <w:szCs w:val="28"/>
        </w:rPr>
        <w:t>21) руководит администрацией сельского поселения на принципах единоначалия, подписывает от имени администрации сельского поселения договоры, соглашения на основании законодательства Российской Федерации и Устава сельского поселения;</w:t>
      </w:r>
    </w:p>
    <w:p w14:paraId="5D827FA1" w14:textId="77777777" w:rsidR="000B23F4" w:rsidRPr="0091610D" w:rsidRDefault="000B23F4" w:rsidP="000B23F4">
      <w:pPr>
        <w:widowControl w:val="0"/>
        <w:autoSpaceDE w:val="0"/>
        <w:autoSpaceDN w:val="0"/>
        <w:adjustRightInd w:val="0"/>
        <w:ind w:firstLine="709"/>
        <w:jc w:val="both"/>
        <w:rPr>
          <w:szCs w:val="28"/>
        </w:rPr>
      </w:pPr>
      <w:r w:rsidRPr="0091610D">
        <w:rPr>
          <w:szCs w:val="28"/>
        </w:rPr>
        <w:t>22) вносит на утверждение Совета сельского поселения структуру администрации сельского поселения;</w:t>
      </w:r>
    </w:p>
    <w:p w14:paraId="72672558" w14:textId="77777777" w:rsidR="000B23F4" w:rsidRPr="0091610D" w:rsidRDefault="000B23F4" w:rsidP="000B23F4">
      <w:pPr>
        <w:widowControl w:val="0"/>
        <w:autoSpaceDE w:val="0"/>
        <w:autoSpaceDN w:val="0"/>
        <w:adjustRightInd w:val="0"/>
        <w:ind w:firstLine="709"/>
        <w:jc w:val="both"/>
        <w:rPr>
          <w:szCs w:val="28"/>
        </w:rPr>
      </w:pPr>
      <w:r w:rsidRPr="0091610D">
        <w:rPr>
          <w:szCs w:val="28"/>
        </w:rPr>
        <w:t>23) в соответствии с решением Совета сельского поселения решает вопросы создания, приобретения, аренды имущества, находящегося в муниципальной собственности;</w:t>
      </w:r>
    </w:p>
    <w:p w14:paraId="7A108359" w14:textId="77777777" w:rsidR="000B23F4" w:rsidRPr="0091610D" w:rsidRDefault="000B23F4" w:rsidP="000B23F4">
      <w:pPr>
        <w:widowControl w:val="0"/>
        <w:autoSpaceDE w:val="0"/>
        <w:autoSpaceDN w:val="0"/>
        <w:adjustRightInd w:val="0"/>
        <w:ind w:firstLine="709"/>
        <w:jc w:val="both"/>
        <w:rPr>
          <w:szCs w:val="28"/>
        </w:rPr>
      </w:pPr>
      <w:r w:rsidRPr="0091610D">
        <w:rPr>
          <w:szCs w:val="28"/>
        </w:rPr>
        <w:t>24) открывает и закрывает счета Совета сельского поселения, администрации сельского поселения в банках, подписывает финансовые документы, распоряжается средствами местного бюджета на основании Положений, утвержденных Советом сельского поселения, и в соответствии с Уставом сельского поселения, а также несет ответственность за исполнение местного бюджета в соответствии с законодательством Российской Федерации;</w:t>
      </w:r>
    </w:p>
    <w:p w14:paraId="668BDA33" w14:textId="77777777" w:rsidR="000B23F4" w:rsidRPr="0091610D" w:rsidRDefault="000B23F4" w:rsidP="000B23F4">
      <w:pPr>
        <w:widowControl w:val="0"/>
        <w:autoSpaceDE w:val="0"/>
        <w:autoSpaceDN w:val="0"/>
        <w:adjustRightInd w:val="0"/>
        <w:ind w:firstLine="709"/>
        <w:jc w:val="both"/>
        <w:rPr>
          <w:szCs w:val="28"/>
        </w:rPr>
      </w:pPr>
      <w:r w:rsidRPr="0091610D">
        <w:rPr>
          <w:szCs w:val="28"/>
        </w:rPr>
        <w:t xml:space="preserve"> 25) представляет Совету сельского поселения ежегодный отчет о деятельности администрации сельского поселения;</w:t>
      </w:r>
    </w:p>
    <w:p w14:paraId="1E3ED3E2" w14:textId="77777777" w:rsidR="000B23F4" w:rsidRPr="0091610D" w:rsidRDefault="000B23F4" w:rsidP="000B23F4">
      <w:pPr>
        <w:widowControl w:val="0"/>
        <w:autoSpaceDE w:val="0"/>
        <w:autoSpaceDN w:val="0"/>
        <w:adjustRightInd w:val="0"/>
        <w:ind w:firstLine="709"/>
        <w:jc w:val="both"/>
        <w:rPr>
          <w:szCs w:val="28"/>
        </w:rPr>
      </w:pPr>
      <w:r w:rsidRPr="0091610D">
        <w:rPr>
          <w:szCs w:val="28"/>
        </w:rPr>
        <w:t>26) вносит на рассмотрение Совета сельского поселения проекты решений по вопросам местного значения, по установлению, изменению и отмене местных налогов и сборов, введению и отмене налоговых льгот по местным налогам, осуществлению расходов из средств местного бюджета;</w:t>
      </w:r>
    </w:p>
    <w:p w14:paraId="6B535A84" w14:textId="77777777" w:rsidR="000B23F4" w:rsidRPr="0075792D" w:rsidRDefault="000B23F4" w:rsidP="000B23F4">
      <w:pPr>
        <w:widowControl w:val="0"/>
        <w:autoSpaceDE w:val="0"/>
        <w:autoSpaceDN w:val="0"/>
        <w:adjustRightInd w:val="0"/>
        <w:ind w:firstLine="709"/>
        <w:jc w:val="both"/>
        <w:rPr>
          <w:szCs w:val="28"/>
        </w:rPr>
      </w:pPr>
      <w:r w:rsidRPr="0075792D">
        <w:rPr>
          <w:szCs w:val="28"/>
        </w:rPr>
        <w:t xml:space="preserve"> 27) представляет на утверждение Совета сельского поселения проект местного бюджета и отчёт о его исполнении;</w:t>
      </w:r>
    </w:p>
    <w:p w14:paraId="77C47CDA" w14:textId="77777777" w:rsidR="000B23F4" w:rsidRPr="0091610D" w:rsidRDefault="000B23F4" w:rsidP="000B23F4">
      <w:pPr>
        <w:widowControl w:val="0"/>
        <w:autoSpaceDE w:val="0"/>
        <w:autoSpaceDN w:val="0"/>
        <w:adjustRightInd w:val="0"/>
        <w:ind w:firstLine="709"/>
        <w:jc w:val="both"/>
        <w:rPr>
          <w:szCs w:val="28"/>
        </w:rPr>
      </w:pPr>
      <w:r w:rsidRPr="0091610D">
        <w:rPr>
          <w:szCs w:val="28"/>
        </w:rPr>
        <w:t>28) организует кадровую работу в местной администрации, в том числе</w:t>
      </w:r>
      <w:r w:rsidRPr="0091610D">
        <w:rPr>
          <w:b/>
          <w:szCs w:val="28"/>
        </w:rPr>
        <w:t xml:space="preserve"> </w:t>
      </w:r>
      <w:r w:rsidRPr="0091610D">
        <w:rPr>
          <w:szCs w:val="28"/>
        </w:rPr>
        <w:t xml:space="preserve">проводит повышение квалификации муниципальных </w:t>
      </w:r>
      <w:proofErr w:type="gramStart"/>
      <w:r w:rsidRPr="0091610D">
        <w:rPr>
          <w:szCs w:val="28"/>
        </w:rPr>
        <w:t>служащих,  аттестацию</w:t>
      </w:r>
      <w:proofErr w:type="gramEnd"/>
      <w:r w:rsidRPr="0091610D">
        <w:rPr>
          <w:szCs w:val="28"/>
        </w:rPr>
        <w:t xml:space="preserve"> муниципальных служащих, определяет условия оплаты труда, премирования и надбавок; </w:t>
      </w:r>
    </w:p>
    <w:p w14:paraId="47F69D9F" w14:textId="77777777" w:rsidR="000B23F4" w:rsidRPr="0091610D" w:rsidRDefault="000B23F4" w:rsidP="000B23F4">
      <w:pPr>
        <w:widowControl w:val="0"/>
        <w:autoSpaceDE w:val="0"/>
        <w:autoSpaceDN w:val="0"/>
        <w:adjustRightInd w:val="0"/>
        <w:ind w:firstLine="709"/>
        <w:jc w:val="both"/>
        <w:rPr>
          <w:szCs w:val="28"/>
        </w:rPr>
      </w:pPr>
      <w:r>
        <w:rPr>
          <w:szCs w:val="28"/>
        </w:rPr>
        <w:t>29</w:t>
      </w:r>
      <w:r w:rsidRPr="0091610D">
        <w:rPr>
          <w:szCs w:val="28"/>
        </w:rPr>
        <w:t xml:space="preserve">) принимает предусмотренные законодательством меры, связанные с проведением собраний, митингов, уличных шествий и демонстраций, организацией спортивных, зрелищных и других массовых общественных мероприятий; </w:t>
      </w:r>
    </w:p>
    <w:p w14:paraId="5B09C24A" w14:textId="77777777" w:rsidR="000B23F4" w:rsidRPr="0091610D" w:rsidRDefault="000B23F4" w:rsidP="000B23F4">
      <w:pPr>
        <w:widowControl w:val="0"/>
        <w:autoSpaceDE w:val="0"/>
        <w:autoSpaceDN w:val="0"/>
        <w:adjustRightInd w:val="0"/>
        <w:ind w:firstLine="709"/>
        <w:jc w:val="both"/>
        <w:rPr>
          <w:szCs w:val="28"/>
        </w:rPr>
      </w:pPr>
      <w:r>
        <w:rPr>
          <w:szCs w:val="28"/>
        </w:rPr>
        <w:t>30</w:t>
      </w:r>
      <w:r w:rsidRPr="0091610D">
        <w:rPr>
          <w:szCs w:val="28"/>
        </w:rPr>
        <w:t>) обеспечивает защиту сведений, составляющ</w:t>
      </w:r>
      <w:r w:rsidRPr="00897365">
        <w:rPr>
          <w:color w:val="000000"/>
          <w:szCs w:val="28"/>
        </w:rPr>
        <w:t>их</w:t>
      </w:r>
      <w:r w:rsidRPr="0091610D">
        <w:rPr>
          <w:szCs w:val="28"/>
        </w:rPr>
        <w:t xml:space="preserve"> государственную тайну, в соответствии с возложенными на него задачами и в пределах своей компетенции, несет ответственность за организацию защиты сведений, составляющих государственную тайну;</w:t>
      </w:r>
    </w:p>
    <w:p w14:paraId="206F6F72" w14:textId="77777777" w:rsidR="000B23F4" w:rsidRPr="0091610D" w:rsidRDefault="000B23F4" w:rsidP="000B23F4">
      <w:pPr>
        <w:widowControl w:val="0"/>
        <w:autoSpaceDE w:val="0"/>
        <w:autoSpaceDN w:val="0"/>
        <w:adjustRightInd w:val="0"/>
        <w:ind w:firstLine="709"/>
        <w:jc w:val="both"/>
        <w:rPr>
          <w:szCs w:val="28"/>
        </w:rPr>
      </w:pPr>
      <w:r>
        <w:rPr>
          <w:szCs w:val="28"/>
        </w:rPr>
        <w:t>31</w:t>
      </w:r>
      <w:r w:rsidRPr="0091610D">
        <w:rPr>
          <w:szCs w:val="28"/>
        </w:rPr>
        <w:t>) приобретает и осуществляет имущественные и иные права и обязанности, от имени сельского поселения и администрации сельского поселения выступает в суде без доверенности;</w:t>
      </w:r>
    </w:p>
    <w:p w14:paraId="6E1324BB" w14:textId="77777777" w:rsidR="000B23F4" w:rsidRPr="0091610D" w:rsidRDefault="000B23F4" w:rsidP="000B23F4">
      <w:pPr>
        <w:widowControl w:val="0"/>
        <w:autoSpaceDE w:val="0"/>
        <w:autoSpaceDN w:val="0"/>
        <w:adjustRightInd w:val="0"/>
        <w:ind w:firstLine="709"/>
        <w:jc w:val="both"/>
        <w:rPr>
          <w:szCs w:val="28"/>
        </w:rPr>
      </w:pPr>
      <w:r>
        <w:rPr>
          <w:szCs w:val="28"/>
        </w:rPr>
        <w:t>32</w:t>
      </w:r>
      <w:r w:rsidRPr="0091610D">
        <w:rPr>
          <w:szCs w:val="28"/>
        </w:rPr>
        <w:t>) осуществляет от имени муниципального образования по</w:t>
      </w:r>
      <w:r>
        <w:rPr>
          <w:szCs w:val="28"/>
        </w:rPr>
        <w:t xml:space="preserve">лномочия в сфере </w:t>
      </w:r>
      <w:proofErr w:type="spellStart"/>
      <w:r>
        <w:rPr>
          <w:szCs w:val="28"/>
        </w:rPr>
        <w:t>муниципально</w:t>
      </w:r>
      <w:proofErr w:type="spellEnd"/>
      <w:r>
        <w:rPr>
          <w:szCs w:val="28"/>
        </w:rPr>
        <w:t xml:space="preserve"> – </w:t>
      </w:r>
      <w:r w:rsidRPr="0091610D">
        <w:rPr>
          <w:szCs w:val="28"/>
        </w:rPr>
        <w:t xml:space="preserve">частного партнерства в соответствии с Федеральным законом от 13 июля 2015 г. № 224-ФЗ «О государственно-частном, </w:t>
      </w:r>
      <w:proofErr w:type="spellStart"/>
      <w:r>
        <w:rPr>
          <w:szCs w:val="28"/>
        </w:rPr>
        <w:t>муниципально</w:t>
      </w:r>
      <w:proofErr w:type="spellEnd"/>
      <w:r>
        <w:rPr>
          <w:szCs w:val="28"/>
        </w:rPr>
        <w:t xml:space="preserve"> - </w:t>
      </w:r>
      <w:r w:rsidRPr="0091610D">
        <w:rPr>
          <w:szCs w:val="28"/>
        </w:rPr>
        <w:t xml:space="preserve">частном партнерстве в Российской Федерации и внесении </w:t>
      </w:r>
      <w:r w:rsidRPr="0091610D">
        <w:rPr>
          <w:szCs w:val="28"/>
        </w:rPr>
        <w:lastRenderedPageBreak/>
        <w:t xml:space="preserve">изменений в отдельные законодательные акты Российской Федерации»; </w:t>
      </w:r>
    </w:p>
    <w:p w14:paraId="6F74FC3D" w14:textId="77777777" w:rsidR="000B23F4" w:rsidRPr="0091610D" w:rsidRDefault="000B23F4" w:rsidP="000B23F4">
      <w:pPr>
        <w:widowControl w:val="0"/>
        <w:autoSpaceDE w:val="0"/>
        <w:autoSpaceDN w:val="0"/>
        <w:adjustRightInd w:val="0"/>
        <w:ind w:firstLine="709"/>
        <w:jc w:val="both"/>
        <w:rPr>
          <w:szCs w:val="28"/>
        </w:rPr>
      </w:pPr>
      <w:r>
        <w:rPr>
          <w:szCs w:val="28"/>
        </w:rPr>
        <w:t>33</w:t>
      </w:r>
      <w:r w:rsidRPr="0091610D">
        <w:rPr>
          <w:szCs w:val="28"/>
        </w:rPr>
        <w:t>) осуществляет иные полномочия, которые возложены на него законодательством Российской Федерации, Республики Коми, Уставом сельского поселения, регламентом и решениями Совета сельского поселения или могут быть поручены Советом сельского поселения.</w:t>
      </w:r>
    </w:p>
    <w:p w14:paraId="75FD95FC" w14:textId="77777777" w:rsidR="000B23F4" w:rsidRPr="0091610D" w:rsidRDefault="000B23F4" w:rsidP="000B23F4">
      <w:pPr>
        <w:ind w:firstLine="567"/>
        <w:jc w:val="both"/>
        <w:rPr>
          <w:bCs/>
          <w:szCs w:val="28"/>
        </w:rPr>
      </w:pPr>
      <w:r w:rsidRPr="0091610D">
        <w:rPr>
          <w:szCs w:val="28"/>
        </w:rPr>
        <w:t xml:space="preserve">2. </w:t>
      </w:r>
      <w:r w:rsidRPr="00700296">
        <w:rPr>
          <w:szCs w:val="28"/>
        </w:rPr>
        <w:t xml:space="preserve"> В случае  временного отсутствия главы сельского поселения (отпуск, болезнь и т.д.), а также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исполняет  депутат Совета сельского поселения «</w:t>
      </w:r>
      <w:proofErr w:type="spellStart"/>
      <w:r w:rsidRPr="00700296">
        <w:rPr>
          <w:szCs w:val="28"/>
        </w:rPr>
        <w:t>Керчомъя</w:t>
      </w:r>
      <w:proofErr w:type="spellEnd"/>
      <w:r w:rsidRPr="00700296">
        <w:rPr>
          <w:szCs w:val="28"/>
        </w:rPr>
        <w:t>», определяемый в соответствии с решением Совета сельского поселения «</w:t>
      </w:r>
      <w:proofErr w:type="spellStart"/>
      <w:r w:rsidRPr="00700296">
        <w:rPr>
          <w:szCs w:val="28"/>
        </w:rPr>
        <w:t>Керчомъя</w:t>
      </w:r>
      <w:proofErr w:type="spellEnd"/>
      <w:r w:rsidRPr="00700296">
        <w:rPr>
          <w:szCs w:val="28"/>
        </w:rPr>
        <w:t>».</w:t>
      </w:r>
      <w:r>
        <w:rPr>
          <w:szCs w:val="28"/>
        </w:rPr>
        <w:t xml:space="preserve"> </w:t>
      </w:r>
    </w:p>
    <w:p w14:paraId="1C6FDF0F" w14:textId="77777777" w:rsidR="000B23F4" w:rsidRPr="0091610D" w:rsidRDefault="000B23F4" w:rsidP="000B23F4">
      <w:pPr>
        <w:widowControl w:val="0"/>
        <w:autoSpaceDE w:val="0"/>
        <w:autoSpaceDN w:val="0"/>
        <w:adjustRightInd w:val="0"/>
        <w:ind w:firstLine="709"/>
        <w:jc w:val="both"/>
        <w:rPr>
          <w:szCs w:val="28"/>
        </w:rPr>
      </w:pPr>
    </w:p>
    <w:p w14:paraId="0ACCF554" w14:textId="77777777" w:rsidR="000B23F4" w:rsidRPr="0091610D" w:rsidRDefault="000B23F4" w:rsidP="000B23F4">
      <w:pPr>
        <w:ind w:firstLine="567"/>
        <w:jc w:val="both"/>
        <w:rPr>
          <w:b/>
          <w:bCs/>
          <w:szCs w:val="28"/>
        </w:rPr>
      </w:pPr>
      <w:r w:rsidRPr="0091610D">
        <w:rPr>
          <w:bCs/>
          <w:szCs w:val="28"/>
        </w:rPr>
        <w:t xml:space="preserve">  </w:t>
      </w:r>
      <w:r w:rsidRPr="0091610D">
        <w:rPr>
          <w:b/>
          <w:bCs/>
          <w:szCs w:val="28"/>
        </w:rPr>
        <w:t xml:space="preserve">Статья 43. Ограничения, связанные со статусом главы сельского поселения </w:t>
      </w:r>
    </w:p>
    <w:p w14:paraId="73EC57CD" w14:textId="77777777" w:rsidR="000B23F4" w:rsidRPr="0091610D" w:rsidRDefault="000B23F4" w:rsidP="000B23F4">
      <w:pPr>
        <w:ind w:firstLine="567"/>
        <w:jc w:val="both"/>
        <w:rPr>
          <w:b/>
          <w:bCs/>
          <w:szCs w:val="28"/>
        </w:rPr>
      </w:pPr>
    </w:p>
    <w:p w14:paraId="4CF14DD5" w14:textId="77777777" w:rsidR="000B23F4" w:rsidRPr="0091610D" w:rsidRDefault="000B23F4" w:rsidP="000B23F4">
      <w:pPr>
        <w:ind w:firstLine="567"/>
        <w:jc w:val="both"/>
        <w:rPr>
          <w:bCs/>
          <w:szCs w:val="28"/>
        </w:rPr>
      </w:pPr>
      <w:r w:rsidRPr="0091610D">
        <w:rPr>
          <w:bCs/>
          <w:szCs w:val="28"/>
        </w:rPr>
        <w:t>1. Глава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14:paraId="6043AFAE" w14:textId="77777777" w:rsidR="000B23F4" w:rsidRPr="0091610D" w:rsidRDefault="000B23F4" w:rsidP="000B23F4">
      <w:pPr>
        <w:ind w:firstLine="567"/>
        <w:jc w:val="both"/>
        <w:rPr>
          <w:bCs/>
          <w:szCs w:val="28"/>
        </w:rPr>
      </w:pPr>
      <w:r w:rsidRPr="0091610D">
        <w:rPr>
          <w:bCs/>
          <w:szCs w:val="28"/>
        </w:rPr>
        <w:t>2. Глава сельского поселения не вправе:</w:t>
      </w:r>
    </w:p>
    <w:p w14:paraId="1FB7951B" w14:textId="77777777" w:rsidR="000B23F4" w:rsidRPr="0091610D" w:rsidRDefault="000B23F4" w:rsidP="000B23F4">
      <w:pPr>
        <w:ind w:firstLine="567"/>
        <w:jc w:val="both"/>
        <w:rPr>
          <w:bCs/>
          <w:szCs w:val="28"/>
        </w:rPr>
      </w:pPr>
      <w:r w:rsidRPr="0091610D">
        <w:rPr>
          <w:bCs/>
          <w:szCs w:val="28"/>
        </w:rPr>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 </w:t>
      </w:r>
    </w:p>
    <w:p w14:paraId="60E0000D" w14:textId="77777777" w:rsidR="000B23F4" w:rsidRPr="0091610D" w:rsidRDefault="000B23F4" w:rsidP="000B23F4">
      <w:pPr>
        <w:ind w:firstLine="567"/>
        <w:jc w:val="both"/>
        <w:rPr>
          <w:bCs/>
          <w:szCs w:val="28"/>
        </w:rPr>
      </w:pPr>
      <w:r w:rsidRPr="0091610D">
        <w:rPr>
          <w:bCs/>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0C6EEB5C" w14:textId="77777777" w:rsidR="000B23F4" w:rsidRPr="0091610D" w:rsidRDefault="000B23F4" w:rsidP="000B23F4">
      <w:pPr>
        <w:ind w:firstLine="567"/>
        <w:jc w:val="both"/>
        <w:rPr>
          <w:bCs/>
          <w:szCs w:val="28"/>
        </w:rPr>
      </w:pPr>
      <w:r w:rsidRPr="0091610D">
        <w:rPr>
          <w:bCs/>
          <w:szCs w:val="28"/>
        </w:rPr>
        <w:lastRenderedPageBreak/>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1647ECD6" w14:textId="77777777" w:rsidR="000B23F4" w:rsidRPr="0091610D" w:rsidRDefault="000B23F4" w:rsidP="000B23F4">
      <w:pPr>
        <w:ind w:firstLine="567"/>
        <w:jc w:val="both"/>
        <w:rPr>
          <w:bCs/>
          <w:szCs w:val="28"/>
        </w:rPr>
      </w:pPr>
      <w:r w:rsidRPr="0091610D">
        <w:rPr>
          <w:bCs/>
          <w:szCs w:val="28"/>
        </w:rPr>
        <w:t>3. Глава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60557AFF" w14:textId="77777777" w:rsidR="000B23F4" w:rsidRPr="0091610D" w:rsidRDefault="000B23F4" w:rsidP="000B23F4">
      <w:pPr>
        <w:ind w:firstLine="567"/>
        <w:jc w:val="both"/>
        <w:rPr>
          <w:b/>
          <w:bCs/>
          <w:szCs w:val="28"/>
        </w:rPr>
      </w:pPr>
    </w:p>
    <w:p w14:paraId="4A5C7DC0" w14:textId="77777777" w:rsidR="000B23F4" w:rsidRPr="0091610D" w:rsidRDefault="000B23F4" w:rsidP="000B23F4">
      <w:pPr>
        <w:ind w:firstLine="567"/>
        <w:jc w:val="both"/>
        <w:rPr>
          <w:b/>
          <w:bCs/>
          <w:szCs w:val="28"/>
        </w:rPr>
      </w:pPr>
      <w:r w:rsidRPr="0091610D">
        <w:rPr>
          <w:b/>
          <w:bCs/>
          <w:szCs w:val="28"/>
        </w:rPr>
        <w:t xml:space="preserve">Статья 44. Досрочное прекращение полномочий главы сельского поселения </w:t>
      </w:r>
    </w:p>
    <w:p w14:paraId="595104EB" w14:textId="77777777" w:rsidR="000B23F4" w:rsidRPr="0091610D" w:rsidRDefault="000B23F4" w:rsidP="000B23F4">
      <w:pPr>
        <w:ind w:firstLine="567"/>
        <w:jc w:val="both"/>
        <w:rPr>
          <w:bCs/>
          <w:szCs w:val="28"/>
        </w:rPr>
      </w:pPr>
      <w:r w:rsidRPr="0091610D">
        <w:rPr>
          <w:bCs/>
          <w:szCs w:val="28"/>
        </w:rPr>
        <w:t>1. Полномочия главы сельского поселения прекращаются досрочно в случае:</w:t>
      </w:r>
    </w:p>
    <w:p w14:paraId="143680DE" w14:textId="77777777" w:rsidR="000B23F4" w:rsidRPr="0091610D" w:rsidRDefault="000B23F4" w:rsidP="000B23F4">
      <w:pPr>
        <w:ind w:firstLine="567"/>
        <w:jc w:val="both"/>
        <w:rPr>
          <w:bCs/>
          <w:szCs w:val="28"/>
        </w:rPr>
      </w:pPr>
      <w:r w:rsidRPr="0091610D">
        <w:rPr>
          <w:bCs/>
          <w:szCs w:val="28"/>
        </w:rPr>
        <w:t>1) смерти;</w:t>
      </w:r>
    </w:p>
    <w:p w14:paraId="09FA81CB" w14:textId="77777777" w:rsidR="000B23F4" w:rsidRPr="0091610D" w:rsidRDefault="000B23F4" w:rsidP="000B23F4">
      <w:pPr>
        <w:ind w:firstLine="567"/>
        <w:jc w:val="both"/>
        <w:rPr>
          <w:bCs/>
          <w:szCs w:val="28"/>
        </w:rPr>
      </w:pPr>
      <w:r w:rsidRPr="0091610D">
        <w:rPr>
          <w:bCs/>
          <w:szCs w:val="28"/>
        </w:rPr>
        <w:t>2) отставки по собственному желанию;</w:t>
      </w:r>
    </w:p>
    <w:p w14:paraId="6A52049D" w14:textId="77777777" w:rsidR="000B23F4" w:rsidRPr="0093686F" w:rsidRDefault="000B23F4" w:rsidP="000B23F4">
      <w:pPr>
        <w:ind w:firstLine="567"/>
        <w:jc w:val="both"/>
        <w:rPr>
          <w:bCs/>
          <w:color w:val="FF0000"/>
          <w:szCs w:val="28"/>
        </w:rPr>
      </w:pPr>
      <w:r w:rsidRPr="0091610D">
        <w:rPr>
          <w:bCs/>
          <w:szCs w:val="28"/>
        </w:rPr>
        <w:t xml:space="preserve">3) удаления в отставку в соответствии со статьей 74.1 </w:t>
      </w:r>
      <w:r w:rsidRPr="004B3CD2">
        <w:rPr>
          <w:bCs/>
          <w:szCs w:val="28"/>
        </w:rPr>
        <w:t>Федерального закона № 131-ФЗ;</w:t>
      </w:r>
    </w:p>
    <w:p w14:paraId="6787D9E4" w14:textId="77777777" w:rsidR="000B23F4" w:rsidRPr="0093686F" w:rsidRDefault="000B23F4" w:rsidP="000B23F4">
      <w:pPr>
        <w:ind w:firstLine="567"/>
        <w:jc w:val="both"/>
        <w:rPr>
          <w:bCs/>
          <w:color w:val="FF0000"/>
          <w:szCs w:val="28"/>
        </w:rPr>
      </w:pPr>
      <w:r w:rsidRPr="0091610D">
        <w:rPr>
          <w:bCs/>
          <w:szCs w:val="28"/>
        </w:rPr>
        <w:t>4) отрешения от должности в соответствии со статьей 74</w:t>
      </w:r>
      <w:r w:rsidRPr="004B3CD2">
        <w:rPr>
          <w:bCs/>
          <w:szCs w:val="28"/>
        </w:rPr>
        <w:t xml:space="preserve"> Федерального</w:t>
      </w:r>
      <w:r w:rsidRPr="0093686F">
        <w:rPr>
          <w:bCs/>
          <w:color w:val="FF0000"/>
          <w:szCs w:val="28"/>
        </w:rPr>
        <w:t xml:space="preserve"> </w:t>
      </w:r>
      <w:r w:rsidRPr="004B3CD2">
        <w:rPr>
          <w:bCs/>
          <w:szCs w:val="28"/>
        </w:rPr>
        <w:t>закона № 131-ФЗ;</w:t>
      </w:r>
    </w:p>
    <w:p w14:paraId="61BEFE61" w14:textId="77777777" w:rsidR="000B23F4" w:rsidRPr="0091610D" w:rsidRDefault="000B23F4" w:rsidP="000B23F4">
      <w:pPr>
        <w:ind w:firstLine="567"/>
        <w:jc w:val="both"/>
        <w:rPr>
          <w:bCs/>
          <w:szCs w:val="28"/>
        </w:rPr>
      </w:pPr>
      <w:r w:rsidRPr="0091610D">
        <w:rPr>
          <w:bCs/>
          <w:szCs w:val="28"/>
        </w:rPr>
        <w:t>5) признания судом недееспособным или ограниченно дееспособным;</w:t>
      </w:r>
    </w:p>
    <w:p w14:paraId="7731C76C" w14:textId="77777777" w:rsidR="000B23F4" w:rsidRPr="0091610D" w:rsidRDefault="000B23F4" w:rsidP="000B23F4">
      <w:pPr>
        <w:ind w:firstLine="567"/>
        <w:jc w:val="both"/>
        <w:rPr>
          <w:bCs/>
          <w:szCs w:val="28"/>
        </w:rPr>
      </w:pPr>
      <w:r w:rsidRPr="0091610D">
        <w:rPr>
          <w:bCs/>
          <w:szCs w:val="28"/>
        </w:rPr>
        <w:t>6) признания судом безвестно отсутствующим или объявления умершим;</w:t>
      </w:r>
    </w:p>
    <w:p w14:paraId="4BBC618F" w14:textId="77777777" w:rsidR="000B23F4" w:rsidRPr="0091610D" w:rsidRDefault="000B23F4" w:rsidP="000B23F4">
      <w:pPr>
        <w:ind w:firstLine="567"/>
        <w:jc w:val="both"/>
        <w:rPr>
          <w:bCs/>
          <w:szCs w:val="28"/>
        </w:rPr>
      </w:pPr>
      <w:r w:rsidRPr="0091610D">
        <w:rPr>
          <w:bCs/>
          <w:szCs w:val="28"/>
        </w:rPr>
        <w:t>7) вступления в отношении его в законную силу обвинительного приговора суда;</w:t>
      </w:r>
    </w:p>
    <w:p w14:paraId="14F79760" w14:textId="77777777" w:rsidR="000B23F4" w:rsidRPr="0091610D" w:rsidRDefault="000B23F4" w:rsidP="000B23F4">
      <w:pPr>
        <w:ind w:firstLine="567"/>
        <w:jc w:val="both"/>
        <w:rPr>
          <w:bCs/>
          <w:szCs w:val="28"/>
        </w:rPr>
      </w:pPr>
      <w:r w:rsidRPr="0091610D">
        <w:rPr>
          <w:bCs/>
          <w:szCs w:val="28"/>
        </w:rPr>
        <w:t>8) выезда за пределы Российской Федерации на постоянное место жительства;</w:t>
      </w:r>
    </w:p>
    <w:p w14:paraId="7976EAFB" w14:textId="77777777" w:rsidR="000B23F4" w:rsidRPr="0091610D" w:rsidRDefault="000B23F4" w:rsidP="000B23F4">
      <w:pPr>
        <w:ind w:firstLine="567"/>
        <w:jc w:val="both"/>
        <w:rPr>
          <w:bCs/>
          <w:szCs w:val="28"/>
        </w:rPr>
      </w:pPr>
      <w:r w:rsidRPr="0091610D">
        <w:rPr>
          <w:bCs/>
          <w:szCs w:val="28"/>
        </w:rPr>
        <w:t xml:space="preserve">9) </w:t>
      </w:r>
      <w:r w:rsidRPr="009C516D">
        <w:rPr>
          <w:bCs/>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жительства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6221865C" w14:textId="77777777" w:rsidR="000B23F4" w:rsidRPr="0091610D" w:rsidRDefault="000B23F4" w:rsidP="000B23F4">
      <w:pPr>
        <w:ind w:firstLine="567"/>
        <w:jc w:val="both"/>
        <w:rPr>
          <w:bCs/>
          <w:szCs w:val="28"/>
        </w:rPr>
      </w:pPr>
      <w:r w:rsidRPr="0091610D">
        <w:rPr>
          <w:bCs/>
          <w:szCs w:val="28"/>
        </w:rPr>
        <w:t>10) отзыва избирателями;</w:t>
      </w:r>
    </w:p>
    <w:p w14:paraId="3B2C55E8" w14:textId="77777777" w:rsidR="000B23F4" w:rsidRPr="0091610D" w:rsidRDefault="000B23F4" w:rsidP="000B23F4">
      <w:pPr>
        <w:ind w:firstLine="567"/>
        <w:jc w:val="both"/>
        <w:rPr>
          <w:bCs/>
          <w:szCs w:val="28"/>
        </w:rPr>
      </w:pPr>
      <w:r w:rsidRPr="0091610D">
        <w:rPr>
          <w:bCs/>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14:paraId="2EE880FF" w14:textId="77777777" w:rsidR="000B23F4" w:rsidRPr="0091610D" w:rsidRDefault="000B23F4" w:rsidP="000B23F4">
      <w:pPr>
        <w:ind w:firstLine="567"/>
        <w:jc w:val="both"/>
        <w:rPr>
          <w:bCs/>
          <w:szCs w:val="28"/>
        </w:rPr>
      </w:pPr>
      <w:r w:rsidRPr="0091610D">
        <w:rPr>
          <w:bCs/>
          <w:szCs w:val="28"/>
        </w:rPr>
        <w:t>12) преобразования муниципального образования, осуществляемого в соответствии со статьей 13 Федерального закона № 131-ФЗ, а также в случае упразднения муниципального образования;</w:t>
      </w:r>
    </w:p>
    <w:p w14:paraId="28A976B4" w14:textId="77777777" w:rsidR="000B23F4" w:rsidRPr="0091610D" w:rsidRDefault="000B23F4" w:rsidP="000B23F4">
      <w:pPr>
        <w:ind w:firstLine="567"/>
        <w:jc w:val="both"/>
        <w:rPr>
          <w:bCs/>
          <w:szCs w:val="28"/>
        </w:rPr>
      </w:pPr>
      <w:r w:rsidRPr="0091610D">
        <w:rPr>
          <w:bCs/>
          <w:szCs w:val="28"/>
        </w:rPr>
        <w:lastRenderedPageBreak/>
        <w:t>13) утраты поселением статуса муниципального образования в связи с его объединением с городским округом;</w:t>
      </w:r>
    </w:p>
    <w:p w14:paraId="083B967C" w14:textId="77777777" w:rsidR="000B23F4" w:rsidRPr="0091610D" w:rsidRDefault="000B23F4" w:rsidP="000B23F4">
      <w:pPr>
        <w:ind w:firstLine="567"/>
        <w:jc w:val="both"/>
        <w:rPr>
          <w:bCs/>
          <w:szCs w:val="28"/>
        </w:rPr>
      </w:pPr>
      <w:r w:rsidRPr="0091610D">
        <w:rPr>
          <w:bCs/>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14:paraId="7108C446" w14:textId="77777777" w:rsidR="000B23F4" w:rsidRPr="0091610D" w:rsidRDefault="000B23F4" w:rsidP="000B23F4">
      <w:pPr>
        <w:ind w:firstLine="567"/>
        <w:jc w:val="both"/>
        <w:rPr>
          <w:bCs/>
          <w:szCs w:val="28"/>
        </w:rPr>
      </w:pPr>
      <w:r w:rsidRPr="0091610D">
        <w:rPr>
          <w:bCs/>
          <w:szCs w:val="28"/>
        </w:rPr>
        <w:t>2. В указанных случаях Совет сельского поселения принимает решение о досрочном прекращении полномочий главы сельского поселения и избирает из своего состава нового главу сельского поселения.</w:t>
      </w:r>
    </w:p>
    <w:p w14:paraId="785E983A" w14:textId="77777777" w:rsidR="000B23F4" w:rsidRPr="0091610D" w:rsidRDefault="000B23F4" w:rsidP="000B23F4">
      <w:pPr>
        <w:ind w:firstLine="567"/>
        <w:jc w:val="both"/>
        <w:rPr>
          <w:bCs/>
          <w:szCs w:val="28"/>
        </w:rPr>
      </w:pPr>
      <w:r>
        <w:rPr>
          <w:bCs/>
          <w:szCs w:val="28"/>
        </w:rPr>
        <w:t xml:space="preserve">3.В </w:t>
      </w:r>
      <w:r w:rsidRPr="0091610D">
        <w:rPr>
          <w:bCs/>
          <w:szCs w:val="28"/>
        </w:rPr>
        <w:t>случае</w:t>
      </w:r>
      <w:r w:rsidRPr="00603394">
        <w:rPr>
          <w:bCs/>
          <w:color w:val="FF0000"/>
          <w:szCs w:val="28"/>
        </w:rPr>
        <w:t>,</w:t>
      </w:r>
      <w:r>
        <w:rPr>
          <w:bCs/>
          <w:color w:val="FF0000"/>
          <w:szCs w:val="28"/>
        </w:rPr>
        <w:t xml:space="preserve"> </w:t>
      </w:r>
      <w:r w:rsidRPr="0091610D">
        <w:rPr>
          <w:bCs/>
          <w:szCs w:val="28"/>
        </w:rPr>
        <w:t>если глава сельского поселения, полномочия которого прекращены досрочно на основании</w:t>
      </w:r>
      <w:r>
        <w:rPr>
          <w:bCs/>
          <w:szCs w:val="28"/>
        </w:rPr>
        <w:t xml:space="preserve"> правового акта Главы Республики Коми об отрешении от должности главы сельского поселения либо на основании </w:t>
      </w:r>
      <w:r w:rsidRPr="0091610D">
        <w:rPr>
          <w:bCs/>
          <w:szCs w:val="28"/>
        </w:rPr>
        <w:t xml:space="preserve"> решения Совета сельского поселения об уда</w:t>
      </w:r>
      <w:r>
        <w:rPr>
          <w:bCs/>
          <w:szCs w:val="28"/>
        </w:rPr>
        <w:t>лении главы сельского поселения</w:t>
      </w:r>
      <w:r w:rsidRPr="0091610D">
        <w:rPr>
          <w:bCs/>
          <w:szCs w:val="28"/>
        </w:rPr>
        <w:t xml:space="preserve"> в отставку, обжалует</w:t>
      </w:r>
      <w:r>
        <w:rPr>
          <w:bCs/>
          <w:szCs w:val="28"/>
        </w:rPr>
        <w:t xml:space="preserve"> данные правовой акт или решение</w:t>
      </w:r>
      <w:r w:rsidRPr="0091610D">
        <w:rPr>
          <w:bCs/>
          <w:szCs w:val="28"/>
        </w:rPr>
        <w:t xml:space="preserve"> в судебном порядке</w:t>
      </w:r>
      <w:r>
        <w:rPr>
          <w:bCs/>
          <w:szCs w:val="28"/>
        </w:rPr>
        <w:t>,</w:t>
      </w:r>
      <w:r w:rsidRPr="0091610D">
        <w:rPr>
          <w:bCs/>
          <w:szCs w:val="28"/>
        </w:rPr>
        <w:t xml:space="preserve"> Совет сельского поселения не вправе принимать решение об избрании</w:t>
      </w:r>
      <w:r w:rsidRPr="0051381C">
        <w:rPr>
          <w:bCs/>
          <w:szCs w:val="28"/>
        </w:rPr>
        <w:t xml:space="preserve"> </w:t>
      </w:r>
      <w:r w:rsidRPr="0091610D">
        <w:rPr>
          <w:bCs/>
          <w:szCs w:val="28"/>
        </w:rPr>
        <w:t>главы сельского поселения из своего состава до вступления решения суда в законную силу.</w:t>
      </w:r>
    </w:p>
    <w:p w14:paraId="6002F15D" w14:textId="77777777" w:rsidR="000B23F4" w:rsidRPr="0091610D" w:rsidRDefault="000B23F4" w:rsidP="000B23F4">
      <w:pPr>
        <w:autoSpaceDE w:val="0"/>
        <w:autoSpaceDN w:val="0"/>
        <w:adjustRightInd w:val="0"/>
        <w:ind w:firstLine="540"/>
        <w:jc w:val="both"/>
        <w:rPr>
          <w:rFonts w:eastAsia="Calibri"/>
          <w:szCs w:val="28"/>
          <w:lang w:eastAsia="en-US"/>
        </w:rPr>
      </w:pPr>
      <w:r w:rsidRPr="0091610D">
        <w:rPr>
          <w:rFonts w:eastAsia="Calibri"/>
          <w:szCs w:val="28"/>
          <w:lang w:eastAsia="en-US"/>
        </w:rPr>
        <w:t>4.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w:t>
      </w:r>
      <w:r>
        <w:rPr>
          <w:rFonts w:eastAsia="Calibri"/>
          <w:szCs w:val="28"/>
          <w:lang w:eastAsia="en-US"/>
        </w:rPr>
        <w:t xml:space="preserve"> полномочия временно исполняет </w:t>
      </w:r>
      <w:r w:rsidRPr="0091610D">
        <w:rPr>
          <w:rFonts w:eastAsia="Calibri"/>
          <w:szCs w:val="28"/>
          <w:lang w:eastAsia="en-US"/>
        </w:rPr>
        <w:t>заместитель руководителя администрации  сельского поселения, в соответствии с правовым актом главы поселения. При отсутствии правового акта главы поселения его полномочия осуществляет заместитель руководителя администрации в соответствии с решением Совета поселения.</w:t>
      </w:r>
    </w:p>
    <w:p w14:paraId="6BF26635" w14:textId="77777777" w:rsidR="000B23F4" w:rsidRPr="0091610D" w:rsidRDefault="000B23F4" w:rsidP="000B23F4">
      <w:pPr>
        <w:autoSpaceDE w:val="0"/>
        <w:autoSpaceDN w:val="0"/>
        <w:adjustRightInd w:val="0"/>
        <w:ind w:firstLine="540"/>
        <w:jc w:val="both"/>
        <w:rPr>
          <w:rFonts w:eastAsia="Calibri"/>
          <w:szCs w:val="28"/>
          <w:lang w:eastAsia="en-US"/>
        </w:rPr>
      </w:pPr>
      <w:r w:rsidRPr="0091610D">
        <w:rPr>
          <w:rFonts w:eastAsia="Calibri"/>
          <w:szCs w:val="28"/>
          <w:lang w:eastAsia="en-US"/>
        </w:rPr>
        <w:t>В случае отсутствия в штатном расписании должности заместителя руководителя администрации, полномочия главы сельского поселения временно исполняет</w:t>
      </w:r>
      <w:r w:rsidRPr="0091610D">
        <w:rPr>
          <w:bCs/>
          <w:color w:val="FF0000"/>
          <w:szCs w:val="28"/>
        </w:rPr>
        <w:t xml:space="preserve"> </w:t>
      </w:r>
      <w:r w:rsidRPr="0091610D">
        <w:rPr>
          <w:bCs/>
          <w:szCs w:val="28"/>
        </w:rPr>
        <w:t>муниципальный служащий</w:t>
      </w:r>
      <w:r w:rsidRPr="0091610D">
        <w:rPr>
          <w:rFonts w:eastAsia="Calibri"/>
          <w:szCs w:val="28"/>
          <w:lang w:eastAsia="en-US"/>
        </w:rPr>
        <w:t>, назначаемый Советом поселения.</w:t>
      </w:r>
    </w:p>
    <w:p w14:paraId="4D47EEE6" w14:textId="77777777" w:rsidR="000B23F4" w:rsidRPr="0091610D" w:rsidRDefault="000B23F4" w:rsidP="000B23F4">
      <w:pPr>
        <w:autoSpaceDE w:val="0"/>
        <w:autoSpaceDN w:val="0"/>
        <w:adjustRightInd w:val="0"/>
        <w:ind w:firstLine="540"/>
        <w:jc w:val="both"/>
        <w:rPr>
          <w:rFonts w:eastAsia="Calibri"/>
          <w:szCs w:val="28"/>
          <w:lang w:eastAsia="en-US"/>
        </w:rPr>
      </w:pPr>
      <w:r w:rsidRPr="0091610D">
        <w:rPr>
          <w:rFonts w:eastAsia="Calibri"/>
          <w:szCs w:val="28"/>
          <w:lang w:eastAsia="en-US"/>
        </w:rPr>
        <w:t>5. В случае досрочного прекращения полномочий главы сельского поселения избрание нового главы сельского поселения осуществляется не позднее чем через шесть месяцев со дня такого прекращения полномочий.</w:t>
      </w:r>
    </w:p>
    <w:p w14:paraId="5BA4B9E8" w14:textId="77777777" w:rsidR="000B23F4" w:rsidRPr="0091610D" w:rsidRDefault="000B23F4" w:rsidP="000B23F4">
      <w:pPr>
        <w:autoSpaceDE w:val="0"/>
        <w:autoSpaceDN w:val="0"/>
        <w:adjustRightInd w:val="0"/>
        <w:ind w:firstLine="540"/>
        <w:jc w:val="both"/>
        <w:rPr>
          <w:rFonts w:eastAsia="Calibri"/>
          <w:szCs w:val="28"/>
          <w:lang w:eastAsia="en-US"/>
        </w:rPr>
      </w:pPr>
      <w:r w:rsidRPr="0091610D">
        <w:rPr>
          <w:rFonts w:eastAsia="Calibri"/>
          <w:szCs w:val="28"/>
          <w:lang w:eastAsia="en-US"/>
        </w:rPr>
        <w:t>При этом если до истечения срока полномочий Совета сельского поселения осталось менее шести месяцев, избрание главы сельского поселения из состава Совета сельского поселения осуществляется на первом заседании вновь избранного Совета сельского поселения.</w:t>
      </w:r>
    </w:p>
    <w:p w14:paraId="597CD6A4" w14:textId="77777777" w:rsidR="000B23F4" w:rsidRDefault="000B23F4" w:rsidP="000B23F4">
      <w:pPr>
        <w:spacing w:before="240" w:after="60"/>
        <w:ind w:firstLine="567"/>
        <w:jc w:val="both"/>
        <w:outlineLvl w:val="5"/>
        <w:rPr>
          <w:b/>
          <w:bCs/>
          <w:color w:val="000000"/>
          <w:szCs w:val="28"/>
        </w:rPr>
      </w:pPr>
    </w:p>
    <w:p w14:paraId="254337DB" w14:textId="77777777" w:rsidR="000B23F4" w:rsidRDefault="000B23F4" w:rsidP="000B23F4">
      <w:pPr>
        <w:spacing w:before="240" w:after="60"/>
        <w:ind w:firstLine="567"/>
        <w:jc w:val="both"/>
        <w:outlineLvl w:val="5"/>
        <w:rPr>
          <w:b/>
          <w:bCs/>
          <w:color w:val="000000"/>
          <w:szCs w:val="28"/>
        </w:rPr>
      </w:pPr>
    </w:p>
    <w:p w14:paraId="1EC2A414" w14:textId="77777777" w:rsidR="000B23F4" w:rsidRDefault="000B23F4" w:rsidP="000B23F4">
      <w:pPr>
        <w:spacing w:before="240" w:after="60"/>
        <w:ind w:firstLine="567"/>
        <w:jc w:val="both"/>
        <w:outlineLvl w:val="5"/>
        <w:rPr>
          <w:b/>
          <w:bCs/>
          <w:color w:val="000000"/>
          <w:szCs w:val="28"/>
        </w:rPr>
      </w:pPr>
    </w:p>
    <w:p w14:paraId="7291D5C8" w14:textId="77777777" w:rsidR="00291D6B" w:rsidRDefault="00291D6B" w:rsidP="00291D6B">
      <w:pPr>
        <w:jc w:val="center"/>
        <w:rPr>
          <w:szCs w:val="28"/>
        </w:rPr>
      </w:pPr>
      <w:bookmarkStart w:id="0" w:name="_GoBack"/>
      <w:bookmarkEnd w:id="0"/>
    </w:p>
    <w:sectPr w:rsidR="00291D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50778"/>
    <w:multiLevelType w:val="hybridMultilevel"/>
    <w:tmpl w:val="786C258E"/>
    <w:lvl w:ilvl="0" w:tplc="FFFFFFFF">
      <w:start w:val="3"/>
      <w:numFmt w:val="decimal"/>
      <w:lvlText w:val="%1)"/>
      <w:lvlJc w:val="left"/>
      <w:pPr>
        <w:tabs>
          <w:tab w:val="num" w:pos="720"/>
        </w:tabs>
        <w:ind w:left="720" w:hanging="360"/>
      </w:pPr>
      <w:rPr>
        <w:rFonts w:hint="default"/>
      </w:rPr>
    </w:lvl>
    <w:lvl w:ilvl="1" w:tplc="FFFFFFFF">
      <w:start w:val="3"/>
      <w:numFmt w:val="decimal"/>
      <w:lvlText w:val="%2)"/>
      <w:lvlJc w:val="left"/>
      <w:pPr>
        <w:tabs>
          <w:tab w:val="num" w:pos="1440"/>
        </w:tabs>
        <w:ind w:left="1440" w:hanging="360"/>
      </w:pPr>
      <w:rPr>
        <w:rFonts w:hint="default"/>
      </w:rPr>
    </w:lvl>
    <w:lvl w:ilvl="2" w:tplc="2DD6B56E">
      <w:start w:val="1"/>
      <w:numFmt w:val="decimal"/>
      <w:lvlText w:val="%3."/>
      <w:lvlJc w:val="left"/>
      <w:pPr>
        <w:ind w:left="3072" w:hanging="109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9997F88"/>
    <w:multiLevelType w:val="hybridMultilevel"/>
    <w:tmpl w:val="79F87A84"/>
    <w:lvl w:ilvl="0" w:tplc="FFFFFFFF">
      <w:start w:val="1"/>
      <w:numFmt w:val="decimal"/>
      <w:lvlText w:val="%1."/>
      <w:lvlJc w:val="left"/>
      <w:pPr>
        <w:tabs>
          <w:tab w:val="num" w:pos="720"/>
        </w:tabs>
        <w:ind w:left="720" w:hanging="360"/>
      </w:pPr>
      <w:rPr>
        <w:rFonts w:hint="default"/>
      </w:rPr>
    </w:lvl>
    <w:lvl w:ilvl="1" w:tplc="8F82DC62">
      <w:start w:val="1"/>
      <w:numFmt w:val="decimal"/>
      <w:lvlText w:val="%2."/>
      <w:lvlJc w:val="left"/>
      <w:pPr>
        <w:tabs>
          <w:tab w:val="num" w:pos="2115"/>
        </w:tabs>
        <w:ind w:left="2115" w:hanging="1035"/>
      </w:pPr>
      <w:rPr>
        <w:rFonts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EB9247E"/>
    <w:multiLevelType w:val="hybridMultilevel"/>
    <w:tmpl w:val="11E25778"/>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15:restartNumberingAfterBreak="0">
    <w:nsid w:val="73136045"/>
    <w:multiLevelType w:val="hybridMultilevel"/>
    <w:tmpl w:val="10A4E8AE"/>
    <w:lvl w:ilvl="0" w:tplc="FFFFFFFF">
      <w:start w:val="1"/>
      <w:numFmt w:val="decimal"/>
      <w:lvlText w:val="%1."/>
      <w:lvlJc w:val="left"/>
      <w:pPr>
        <w:tabs>
          <w:tab w:val="num" w:pos="1080"/>
        </w:tabs>
        <w:ind w:left="1080" w:hanging="360"/>
      </w:pPr>
      <w:rPr>
        <w:rFonts w:hint="default"/>
      </w:rPr>
    </w:lvl>
    <w:lvl w:ilvl="1" w:tplc="FFFFFFFF">
      <w:start w:val="1"/>
      <w:numFmt w:val="decimal"/>
      <w:lvlText w:val="%2)"/>
      <w:lvlJc w:val="left"/>
      <w:pPr>
        <w:tabs>
          <w:tab w:val="num" w:pos="2550"/>
        </w:tabs>
        <w:ind w:left="2550" w:hanging="111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90A"/>
    <w:rsid w:val="000B23F4"/>
    <w:rsid w:val="00152805"/>
    <w:rsid w:val="00291D6B"/>
    <w:rsid w:val="007A490A"/>
    <w:rsid w:val="00951421"/>
    <w:rsid w:val="00CE5076"/>
    <w:rsid w:val="00D46E83"/>
    <w:rsid w:val="00DF3F98"/>
    <w:rsid w:val="00E10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5FB3C"/>
  <w15:chartTrackingRefBased/>
  <w15:docId w15:val="{90ACA8C3-028F-4EDB-B129-1FA77AFCB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23F4"/>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142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072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3967</Words>
  <Characters>22618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2022-12-14T11:18:00Z</cp:lastPrinted>
  <dcterms:created xsi:type="dcterms:W3CDTF">2023-04-27T08:29:00Z</dcterms:created>
  <dcterms:modified xsi:type="dcterms:W3CDTF">2023-04-27T08:29:00Z</dcterms:modified>
</cp:coreProperties>
</file>