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20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900"/>
        <w:gridCol w:w="1440"/>
        <w:gridCol w:w="720"/>
        <w:gridCol w:w="3060"/>
      </w:tblGrid>
      <w:tr w:rsidR="001F0957" w:rsidRPr="008F510B" w:rsidTr="00601CD6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1F0957" w:rsidRPr="008F510B" w:rsidRDefault="001F0957" w:rsidP="00601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              Совет </w:t>
            </w:r>
          </w:p>
          <w:p w:rsidR="001F0957" w:rsidRPr="008F510B" w:rsidRDefault="001F0957" w:rsidP="00601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0957" w:rsidRPr="008F510B" w:rsidRDefault="001F0957" w:rsidP="00601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1F0957" w:rsidRPr="008F510B" w:rsidRDefault="00B67C70" w:rsidP="00601C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4.15pt;margin-top:-8.55pt;width:57.6pt;height:53.55pt;z-index:251660288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6" DrawAspect="Content" ObjectID="_1792918881" r:id="rId5"/>
              </w:pi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0957" w:rsidRPr="008F510B" w:rsidRDefault="001F0957" w:rsidP="00601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1F0957" w:rsidRPr="008F510B" w:rsidRDefault="001F0957" w:rsidP="00601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10B">
              <w:rPr>
                <w:rFonts w:ascii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1F0957" w:rsidRPr="008F510B" w:rsidRDefault="001F0957" w:rsidP="00601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1F0957" w:rsidRPr="008F510B" w:rsidRDefault="001F0957" w:rsidP="00601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510B">
              <w:rPr>
                <w:rFonts w:ascii="Times New Roman" w:hAnsi="Times New Roman" w:cs="Times New Roman"/>
                <w:sz w:val="28"/>
                <w:szCs w:val="28"/>
              </w:rPr>
              <w:t>овмöдчöминсаСöвет</w:t>
            </w:r>
            <w:proofErr w:type="spellEnd"/>
          </w:p>
        </w:tc>
      </w:tr>
    </w:tbl>
    <w:p w:rsidR="001F0957" w:rsidRPr="008F510B" w:rsidRDefault="001F0957" w:rsidP="001F0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РЕШЕНИЕ</w:t>
      </w:r>
    </w:p>
    <w:p w:rsidR="001F0957" w:rsidRPr="008F510B" w:rsidRDefault="001F0957" w:rsidP="001F0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>КЫВКÖРТÖД</w:t>
      </w:r>
    </w:p>
    <w:p w:rsidR="001F0957" w:rsidRPr="008F510B" w:rsidRDefault="001F0957" w:rsidP="001F0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0957" w:rsidRPr="008F510B" w:rsidRDefault="001F0957" w:rsidP="001F0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ноября 2024</w:t>
      </w:r>
      <w:r w:rsidRPr="00EA5BE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510B">
        <w:rPr>
          <w:rFonts w:ascii="Times New Roman" w:hAnsi="Times New Roman" w:cs="Times New Roman"/>
          <w:sz w:val="28"/>
          <w:szCs w:val="28"/>
        </w:rPr>
        <w:t xml:space="preserve">№ </w:t>
      </w:r>
      <w:r w:rsidRPr="008D446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D446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8D446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F0957" w:rsidRPr="008F510B" w:rsidRDefault="001F0957" w:rsidP="001F0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957" w:rsidRDefault="001F0957" w:rsidP="001F0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510B">
        <w:rPr>
          <w:rFonts w:ascii="Times New Roman" w:hAnsi="Times New Roman" w:cs="Times New Roman"/>
          <w:sz w:val="28"/>
          <w:szCs w:val="28"/>
        </w:rPr>
        <w:t xml:space="preserve">с.Керчомъя, Усть-Куломский </w:t>
      </w:r>
      <w:proofErr w:type="spellStart"/>
      <w:r w:rsidRPr="008F510B">
        <w:rPr>
          <w:rFonts w:ascii="Times New Roman" w:hAnsi="Times New Roman" w:cs="Times New Roman"/>
          <w:sz w:val="28"/>
          <w:szCs w:val="28"/>
        </w:rPr>
        <w:t>р-н</w:t>
      </w:r>
      <w:proofErr w:type="gramStart"/>
      <w:r w:rsidRPr="008F510B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8F510B">
        <w:rPr>
          <w:rFonts w:ascii="Times New Roman" w:hAnsi="Times New Roman" w:cs="Times New Roman"/>
          <w:sz w:val="28"/>
          <w:szCs w:val="28"/>
        </w:rPr>
        <w:t>еспублика</w:t>
      </w:r>
      <w:proofErr w:type="spellEnd"/>
      <w:r w:rsidRPr="008F510B">
        <w:rPr>
          <w:rFonts w:ascii="Times New Roman" w:hAnsi="Times New Roman" w:cs="Times New Roman"/>
          <w:sz w:val="28"/>
          <w:szCs w:val="28"/>
        </w:rPr>
        <w:t xml:space="preserve"> Коми</w:t>
      </w:r>
    </w:p>
    <w:p w:rsidR="006855C3" w:rsidRDefault="006855C3" w:rsidP="001F0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5C3" w:rsidRDefault="006855C3" w:rsidP="006855C3">
      <w:pPr>
        <w:pStyle w:val="ConsPlusTitle"/>
        <w:jc w:val="center"/>
      </w:pPr>
    </w:p>
    <w:p w:rsidR="006855C3" w:rsidRPr="006855C3" w:rsidRDefault="006855C3" w:rsidP="006855C3">
      <w:pPr>
        <w:pStyle w:val="ConsPlusTitle"/>
        <w:jc w:val="center"/>
        <w:rPr>
          <w:rFonts w:ascii="Times New Roman" w:hAnsi="Times New Roman" w:cs="Times New Roman"/>
        </w:rPr>
      </w:pPr>
      <w:r w:rsidRPr="006855C3">
        <w:rPr>
          <w:rFonts w:ascii="Times New Roman" w:hAnsi="Times New Roman" w:cs="Times New Roman"/>
        </w:rPr>
        <w:t>ОБ УСТАНОВЛЕНИИ ЗЕМЕЛЬНОГО НАЛОГА НА ТЕРРИТОРИИ</w:t>
      </w:r>
    </w:p>
    <w:p w:rsidR="006855C3" w:rsidRPr="006855C3" w:rsidRDefault="006855C3" w:rsidP="006855C3">
      <w:pPr>
        <w:pStyle w:val="ConsPlusTitle"/>
        <w:jc w:val="center"/>
        <w:rPr>
          <w:rFonts w:ascii="Times New Roman" w:hAnsi="Times New Roman" w:cs="Times New Roman"/>
        </w:rPr>
      </w:pPr>
      <w:r w:rsidRPr="006855C3">
        <w:rPr>
          <w:rFonts w:ascii="Times New Roman" w:hAnsi="Times New Roman" w:cs="Times New Roman"/>
        </w:rPr>
        <w:t>МУНИЦИПАЛЬНОГО ОБРАЗОВАНИЯ СЕЛЬСКОГО ПОСЕЛЕНИЯ "</w:t>
      </w:r>
      <w:r>
        <w:rPr>
          <w:rFonts w:ascii="Times New Roman" w:hAnsi="Times New Roman" w:cs="Times New Roman"/>
        </w:rPr>
        <w:t>КЕРЧОМЪЯ</w:t>
      </w:r>
      <w:r w:rsidRPr="006855C3">
        <w:rPr>
          <w:rFonts w:ascii="Times New Roman" w:hAnsi="Times New Roman" w:cs="Times New Roman"/>
        </w:rPr>
        <w:t>"</w:t>
      </w:r>
    </w:p>
    <w:p w:rsidR="006855C3" w:rsidRPr="008F510B" w:rsidRDefault="006855C3" w:rsidP="001F0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7D41" w:rsidRDefault="00B97D41">
      <w:pPr>
        <w:pStyle w:val="ConsPlusNormal"/>
      </w:pPr>
    </w:p>
    <w:p w:rsidR="00B97D41" w:rsidRPr="001F0957" w:rsidRDefault="00B97D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В соответствии с</w:t>
      </w:r>
      <w:r w:rsidR="001F0957">
        <w:rPr>
          <w:rFonts w:ascii="Times New Roman" w:hAnsi="Times New Roman" w:cs="Times New Roman"/>
          <w:sz w:val="28"/>
          <w:szCs w:val="28"/>
        </w:rPr>
        <w:t xml:space="preserve"> главой 31 </w:t>
      </w:r>
      <w:r w:rsidRPr="001F0957">
        <w:rPr>
          <w:rFonts w:ascii="Times New Roman" w:hAnsi="Times New Roman" w:cs="Times New Roman"/>
          <w:sz w:val="28"/>
          <w:szCs w:val="28"/>
        </w:rPr>
        <w:t xml:space="preserve">Налогового кодекса Российской Федерации, Федеральным </w:t>
      </w:r>
      <w:r w:rsidR="001F0957">
        <w:rPr>
          <w:rFonts w:ascii="Times New Roman" w:hAnsi="Times New Roman" w:cs="Times New Roman"/>
          <w:sz w:val="28"/>
          <w:szCs w:val="28"/>
        </w:rPr>
        <w:t>законом</w:t>
      </w:r>
      <w:r w:rsidRPr="001F0957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 Совет сельского поселения "</w:t>
      </w:r>
      <w:r w:rsidR="001F0957">
        <w:rPr>
          <w:rFonts w:ascii="Times New Roman" w:hAnsi="Times New Roman" w:cs="Times New Roman"/>
          <w:sz w:val="28"/>
          <w:szCs w:val="28"/>
        </w:rPr>
        <w:t>Керчомъя</w:t>
      </w:r>
      <w:r w:rsidRPr="001F0957">
        <w:rPr>
          <w:rFonts w:ascii="Times New Roman" w:hAnsi="Times New Roman" w:cs="Times New Roman"/>
          <w:sz w:val="28"/>
          <w:szCs w:val="28"/>
        </w:rPr>
        <w:t>" решил: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1. Установить и ввести на территории сельского поселения "</w:t>
      </w:r>
      <w:r w:rsidR="001F0957">
        <w:rPr>
          <w:rFonts w:ascii="Times New Roman" w:hAnsi="Times New Roman" w:cs="Times New Roman"/>
          <w:sz w:val="28"/>
          <w:szCs w:val="28"/>
        </w:rPr>
        <w:t>Керчомъя</w:t>
      </w:r>
      <w:r w:rsidRPr="001F0957">
        <w:rPr>
          <w:rFonts w:ascii="Times New Roman" w:hAnsi="Times New Roman" w:cs="Times New Roman"/>
          <w:sz w:val="28"/>
          <w:szCs w:val="28"/>
        </w:rPr>
        <w:t>" земельный налог.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2. Установить налоговые ставки в следующих размерах: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1) 0,3 процента в отношении земельных участков: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957">
        <w:rPr>
          <w:rFonts w:ascii="Times New Roman" w:hAnsi="Times New Roman" w:cs="Times New Roman"/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 xml:space="preserve">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r w:rsidR="001F0957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1F0957">
        <w:rPr>
          <w:rFonts w:ascii="Times New Roman" w:hAnsi="Times New Roman" w:cs="Times New Roman"/>
          <w:sz w:val="28"/>
          <w:szCs w:val="28"/>
        </w:rPr>
        <w:t>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lastRenderedPageBreak/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2) 1,5 процента в отношении прочих земельных участков.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3. Налогоплательщики-организации уплачивают налог в следующем порядке.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В течение налогового периода по итогам отчетных периодов налогоплательщики-организации уплачивают авансовые платежи.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Отчетными периодами признаются первый квартал, полугодие и девять месяцев календарного года.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1F0957">
        <w:rPr>
          <w:rFonts w:ascii="Times New Roman" w:hAnsi="Times New Roman" w:cs="Times New Roman"/>
          <w:sz w:val="28"/>
          <w:szCs w:val="28"/>
        </w:rPr>
        <w:t>4. Установить налоговую льготу по земельному налогу в виде освобождения от налогообложения в размере 100 процентов: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8"/>
      <w:bookmarkEnd w:id="1"/>
      <w:r w:rsidRPr="001F0957">
        <w:rPr>
          <w:rFonts w:ascii="Times New Roman" w:hAnsi="Times New Roman" w:cs="Times New Roman"/>
          <w:sz w:val="28"/>
          <w:szCs w:val="28"/>
        </w:rPr>
        <w:t>- государственным и муниципальным (автономным, бюджетным и казенным) учреждениям в отношении земельных участков, предоставленных для непосредственного выполнения возложенных на них функций;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9"/>
      <w:bookmarkEnd w:id="2"/>
      <w:r w:rsidRPr="001F0957">
        <w:rPr>
          <w:rFonts w:ascii="Times New Roman" w:hAnsi="Times New Roman" w:cs="Times New Roman"/>
          <w:sz w:val="28"/>
          <w:szCs w:val="28"/>
        </w:rPr>
        <w:t>- органам государственной власти и органам местного самоуправления в отношении земельных участков, предоставленных для непосредственного выполнения возложенных на них функций;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957">
        <w:rPr>
          <w:rFonts w:ascii="Times New Roman" w:hAnsi="Times New Roman" w:cs="Times New Roman"/>
          <w:sz w:val="28"/>
          <w:szCs w:val="28"/>
        </w:rPr>
        <w:t xml:space="preserve">- гражданам, призванным в соответствии с </w:t>
      </w:r>
      <w:r w:rsidR="001F0957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1F0957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21 сентября 2022 года N 647 "Об объявлении частичной мобилизации в Российской Федерации" на военную службу по мобилизации в Вооруженные Силы Российской Федерации, или проходящим (проходившим) военную службу по контракту, заключенному в соответствии с </w:t>
      </w:r>
      <w:r w:rsidR="001F0957">
        <w:rPr>
          <w:rFonts w:ascii="Times New Roman" w:hAnsi="Times New Roman" w:cs="Times New Roman"/>
          <w:sz w:val="28"/>
          <w:szCs w:val="28"/>
        </w:rPr>
        <w:t xml:space="preserve">пунктом 7 статьи 38 </w:t>
      </w:r>
      <w:r w:rsidRPr="001F0957">
        <w:rPr>
          <w:rFonts w:ascii="Times New Roman" w:hAnsi="Times New Roman" w:cs="Times New Roman"/>
          <w:sz w:val="28"/>
          <w:szCs w:val="28"/>
        </w:rPr>
        <w:t>Федерального закона от 28 марта 1998 года N 53-ФЗ "О воинской обязанности</w:t>
      </w:r>
      <w:proofErr w:type="gramEnd"/>
      <w:r w:rsidRPr="001F09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0957">
        <w:rPr>
          <w:rFonts w:ascii="Times New Roman" w:hAnsi="Times New Roman" w:cs="Times New Roman"/>
          <w:sz w:val="28"/>
          <w:szCs w:val="28"/>
        </w:rPr>
        <w:t>и военной службе", либо заключившим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принимающим участие в проведении специальной военной операции (далее - участники специальной военной операции), а также членам их семей.</w:t>
      </w:r>
      <w:proofErr w:type="gramEnd"/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4.1. Для целей настоящего решения: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а) участниками специальной военной операции признаются лица, относящиеся хотя бы к одной из следующих категорий: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- граждане, призванные на военную службу по мобилизации в Вооруженные Силы Российской Федерации;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5"/>
      <w:bookmarkEnd w:id="3"/>
      <w:r w:rsidRPr="001F0957">
        <w:rPr>
          <w:rFonts w:ascii="Times New Roman" w:hAnsi="Times New Roman" w:cs="Times New Roman"/>
          <w:sz w:val="28"/>
          <w:szCs w:val="28"/>
        </w:rPr>
        <w:t>- граждане, проходящие военную службу в Вооруженных Силах Российской Федерации по контракту;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6"/>
      <w:bookmarkEnd w:id="4"/>
      <w:r w:rsidRPr="001F0957">
        <w:rPr>
          <w:rFonts w:ascii="Times New Roman" w:hAnsi="Times New Roman" w:cs="Times New Roman"/>
          <w:sz w:val="28"/>
          <w:szCs w:val="28"/>
        </w:rPr>
        <w:lastRenderedPageBreak/>
        <w:t>- граждане, заключившие контракт о добровольном содействии в выполнении задач, возложенных на Вооруженные Силы Российской Федерации;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б) членами семей участников специальной военной операции признаются: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957">
        <w:rPr>
          <w:rFonts w:ascii="Times New Roman" w:hAnsi="Times New Roman" w:cs="Times New Roman"/>
          <w:sz w:val="28"/>
          <w:szCs w:val="28"/>
        </w:rPr>
        <w:t>- супруга (супруг) участника специальной военной операции, состоящая (состоящий) с ним в браке, заключенном в органах записи актов гражданского состояния;</w:t>
      </w:r>
      <w:proofErr w:type="gramEnd"/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957">
        <w:rPr>
          <w:rFonts w:ascii="Times New Roman" w:hAnsi="Times New Roman" w:cs="Times New Roman"/>
          <w:sz w:val="28"/>
          <w:szCs w:val="28"/>
        </w:rPr>
        <w:t>- дети участника специальной военной операции, не достигшие возраста 18 лет или старше этого возраста, если они стали инвалидами до достижения ими возраста 18 лет, а также дети участника специальной военной операции, обучающиеся в образовательных организациях по очной форме обучения, - до окончания обучения, но не дольше чем до достижения ими возраста 23 лет.</w:t>
      </w:r>
      <w:proofErr w:type="gramEnd"/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1F0957">
        <w:rPr>
          <w:rFonts w:ascii="Times New Roman" w:hAnsi="Times New Roman" w:cs="Times New Roman"/>
          <w:sz w:val="28"/>
          <w:szCs w:val="28"/>
        </w:rPr>
        <w:t xml:space="preserve">При определении подлежащей уплате налогоплательщиком суммы налога налоговая льгота предоставляется гражданину, указанному в </w:t>
      </w:r>
      <w:r w:rsidR="001F0957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 w:rsidRPr="001F0957">
        <w:rPr>
          <w:rFonts w:ascii="Times New Roman" w:hAnsi="Times New Roman" w:cs="Times New Roman"/>
          <w:sz w:val="28"/>
          <w:szCs w:val="28"/>
        </w:rPr>
        <w:t>настоящего пункта, или членам его семьи в отношении одного земельного участка, предназначенного для ведения личного подсобного хозяйства, огородничества, садоводства, строительства гаража для собственных нужд или индивидуального жилищного строительства, вне зависимости от количества оснований для применения налоговых льгот.</w:t>
      </w:r>
      <w:proofErr w:type="gramEnd"/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4.3. Начало действия льготы по земельному налогу участникам специальной военной операции, а также членам их семей - начало налогового периода 2023 года. Налоговая льгота устанавливается на период прохождения участника специальной военной операции военной службы.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 xml:space="preserve">Данная категория лиц, имеющих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документы, подтверждающие статус, определенный </w:t>
      </w:r>
      <w:r w:rsidR="001F0957">
        <w:rPr>
          <w:rFonts w:ascii="Times New Roman" w:hAnsi="Times New Roman" w:cs="Times New Roman"/>
          <w:sz w:val="28"/>
          <w:szCs w:val="28"/>
        </w:rPr>
        <w:t>абзацами 4и 5подпунктв 4.1</w:t>
      </w:r>
      <w:r w:rsidRPr="001F0957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Членам семей участников специальной военной операции необходимо представить следующие документы, подтверждающие право налогоплательщика на налоговую льготу: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а) документы, подтверждающие состав семьи гражданина: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- о заключении брака, о рождении, об усыновлении (удочерении), об установлении отцовства, о перемене имени;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- вступившие в законную силу решения судов о признании лица членом семьи гражданина, о вселении;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957">
        <w:rPr>
          <w:rFonts w:ascii="Times New Roman" w:hAnsi="Times New Roman" w:cs="Times New Roman"/>
          <w:sz w:val="28"/>
          <w:szCs w:val="28"/>
        </w:rPr>
        <w:lastRenderedPageBreak/>
        <w:t>б) договор о приемной семье или иной документ, подтверждающий осуществление приемным родителем (приемными родителями) опеки и (или) попечительства над детьми, не достигшими возраста 18 лет, если гражданин и (или) его супруга (супруг) являются (является) приемными родителями (приемным водителем) указанных детей;</w:t>
      </w:r>
      <w:proofErr w:type="gramEnd"/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0957">
        <w:rPr>
          <w:rFonts w:ascii="Times New Roman" w:hAnsi="Times New Roman" w:cs="Times New Roman"/>
          <w:sz w:val="28"/>
          <w:szCs w:val="28"/>
        </w:rPr>
        <w:t>в) справка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свидетельство о государственной аккредитации, об обучении ребенка (детей) в очной форме по реализуемой такой образовательной организацией образовательной программе среднего общего, среднего профессионального или высшего образования (при достижении ребенком (детьми) возраста 18 лет).</w:t>
      </w:r>
      <w:proofErr w:type="gramEnd"/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F095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F0957">
        <w:rPr>
          <w:rFonts w:ascii="Times New Roman" w:hAnsi="Times New Roman" w:cs="Times New Roman"/>
          <w:sz w:val="28"/>
          <w:szCs w:val="28"/>
        </w:rPr>
        <w:t xml:space="preserve"> если налогоплательщик,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</w:t>
      </w:r>
      <w:r w:rsidR="001F0957">
        <w:rPr>
          <w:rFonts w:ascii="Times New Roman" w:hAnsi="Times New Roman" w:cs="Times New Roman"/>
          <w:sz w:val="28"/>
          <w:szCs w:val="28"/>
        </w:rPr>
        <w:t>кодексом</w:t>
      </w:r>
      <w:r w:rsidRPr="001F0957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другими федеральными законами, начиная с налогового периода, в котором у налогоплательщика возникло право на налоговую льготу в отношении одного земельного участка с максимальной исчисленной суммой налога.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 xml:space="preserve">4.4. Налоговые льготы налогоплательщикам, указанным настоящим решением в </w:t>
      </w:r>
      <w:r w:rsidR="001F0957">
        <w:rPr>
          <w:rFonts w:ascii="Times New Roman" w:hAnsi="Times New Roman" w:cs="Times New Roman"/>
          <w:sz w:val="28"/>
          <w:szCs w:val="28"/>
        </w:rPr>
        <w:t>абзацах втором и третьем пункта 4</w:t>
      </w:r>
      <w:r w:rsidRPr="001F0957">
        <w:rPr>
          <w:rFonts w:ascii="Times New Roman" w:hAnsi="Times New Roman" w:cs="Times New Roman"/>
          <w:sz w:val="28"/>
          <w:szCs w:val="28"/>
        </w:rPr>
        <w:t xml:space="preserve">  , предоставляются в порядке, предусмотренном </w:t>
      </w:r>
      <w:r w:rsidR="001F0957">
        <w:rPr>
          <w:rFonts w:ascii="Times New Roman" w:hAnsi="Times New Roman" w:cs="Times New Roman"/>
          <w:sz w:val="28"/>
          <w:szCs w:val="28"/>
        </w:rPr>
        <w:t>ст.396</w:t>
      </w:r>
      <w:r w:rsidRPr="001F095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B97D41" w:rsidRPr="001F0957" w:rsidRDefault="00B67C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>
        <w:r w:rsidR="00B97D41" w:rsidRPr="001F0957">
          <w:rPr>
            <w:rFonts w:ascii="Times New Roman" w:hAnsi="Times New Roman" w:cs="Times New Roman"/>
            <w:color w:val="000000" w:themeColor="text1"/>
            <w:sz w:val="28"/>
            <w:szCs w:val="28"/>
          </w:rPr>
          <w:t>4.5</w:t>
        </w:r>
      </w:hyperlink>
      <w:r w:rsidR="00B97D41" w:rsidRPr="001F095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97D41" w:rsidRPr="001F0957">
        <w:rPr>
          <w:rFonts w:ascii="Times New Roman" w:hAnsi="Times New Roman" w:cs="Times New Roman"/>
          <w:sz w:val="28"/>
          <w:szCs w:val="28"/>
        </w:rPr>
        <w:t xml:space="preserve"> Налоговые льготы предоставляются в порядке, предусмотренном </w:t>
      </w:r>
      <w:r w:rsidR="001F0957">
        <w:rPr>
          <w:rFonts w:ascii="Times New Roman" w:hAnsi="Times New Roman" w:cs="Times New Roman"/>
          <w:sz w:val="28"/>
          <w:szCs w:val="28"/>
        </w:rPr>
        <w:t>статьей 396</w:t>
      </w:r>
      <w:r w:rsidR="00B97D41" w:rsidRPr="001F0957">
        <w:rPr>
          <w:rFonts w:ascii="Times New Roman" w:hAnsi="Times New Roman" w:cs="Times New Roman"/>
          <w:sz w:val="28"/>
          <w:szCs w:val="28"/>
        </w:rPr>
        <w:t xml:space="preserve"> Налогового кодекса РФ.</w:t>
      </w:r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 xml:space="preserve">5. Признать утратившим силу </w:t>
      </w:r>
      <w:r w:rsidR="001F0957">
        <w:rPr>
          <w:rFonts w:ascii="Times New Roman" w:hAnsi="Times New Roman" w:cs="Times New Roman"/>
          <w:sz w:val="28"/>
          <w:szCs w:val="28"/>
        </w:rPr>
        <w:t>решение</w:t>
      </w:r>
      <w:r w:rsidRPr="001F0957">
        <w:rPr>
          <w:rFonts w:ascii="Times New Roman" w:hAnsi="Times New Roman" w:cs="Times New Roman"/>
          <w:sz w:val="28"/>
          <w:szCs w:val="28"/>
        </w:rPr>
        <w:t xml:space="preserve"> Совета сельского поселения "</w:t>
      </w:r>
      <w:r w:rsidR="001F0957">
        <w:rPr>
          <w:rFonts w:ascii="Times New Roman" w:hAnsi="Times New Roman" w:cs="Times New Roman"/>
          <w:sz w:val="28"/>
          <w:szCs w:val="28"/>
        </w:rPr>
        <w:t>Керчомъя</w:t>
      </w:r>
      <w:r w:rsidRPr="001F0957">
        <w:rPr>
          <w:rFonts w:ascii="Times New Roman" w:hAnsi="Times New Roman" w:cs="Times New Roman"/>
          <w:sz w:val="28"/>
          <w:szCs w:val="28"/>
        </w:rPr>
        <w:t xml:space="preserve">" от </w:t>
      </w:r>
      <w:r w:rsidR="001F0957">
        <w:rPr>
          <w:rFonts w:ascii="Times New Roman" w:hAnsi="Times New Roman" w:cs="Times New Roman"/>
          <w:sz w:val="28"/>
          <w:szCs w:val="28"/>
        </w:rPr>
        <w:t xml:space="preserve">21.11.2019г. </w:t>
      </w:r>
      <w:r w:rsidR="00F01600" w:rsidRPr="00227097">
        <w:rPr>
          <w:rFonts w:ascii="Times New Roman" w:hAnsi="Times New Roman" w:cs="Times New Roman"/>
          <w:sz w:val="28"/>
          <w:szCs w:val="28"/>
        </w:rPr>
        <w:t xml:space="preserve">№ </w:t>
      </w:r>
      <w:r w:rsidR="00F01600" w:rsidRPr="00227097">
        <w:rPr>
          <w:rFonts w:ascii="Times New Roman" w:hAnsi="Times New Roman" w:cs="Times New Roman"/>
          <w:sz w:val="28"/>
          <w:szCs w:val="28"/>
          <w:lang w:bidi="ru-RU"/>
        </w:rPr>
        <w:t>І</w:t>
      </w:r>
      <w:r w:rsidR="00F01600" w:rsidRPr="002270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01600" w:rsidRPr="00227097">
        <w:rPr>
          <w:rFonts w:ascii="Times New Roman" w:hAnsi="Times New Roman" w:cs="Times New Roman"/>
          <w:sz w:val="28"/>
          <w:szCs w:val="28"/>
          <w:lang w:bidi="ru-RU"/>
        </w:rPr>
        <w:t>-26/3</w:t>
      </w:r>
      <w:r w:rsidR="00F01600" w:rsidRPr="00227097">
        <w:rPr>
          <w:rFonts w:ascii="Times New Roman" w:hAnsi="Times New Roman" w:cs="Times New Roman"/>
          <w:sz w:val="28"/>
          <w:szCs w:val="28"/>
        </w:rPr>
        <w:t xml:space="preserve"> «Об установлении земельного налога на территории муниципального образования сельского поселения «Керчомъя»»</w:t>
      </w:r>
      <w:proofErr w:type="gramStart"/>
      <w:r w:rsidR="001F0957">
        <w:rPr>
          <w:rFonts w:ascii="Times New Roman" w:hAnsi="Times New Roman" w:cs="Times New Roman"/>
          <w:sz w:val="28"/>
          <w:szCs w:val="28"/>
        </w:rPr>
        <w:t xml:space="preserve"> </w:t>
      </w:r>
      <w:r w:rsidRPr="001F095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97D41" w:rsidRPr="001F0957" w:rsidRDefault="00B97D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 официального опубликования в "Информационном вестнике Совета и администрации сельского поселения "</w:t>
      </w:r>
      <w:r w:rsidR="001F0957">
        <w:rPr>
          <w:rFonts w:ascii="Times New Roman" w:hAnsi="Times New Roman" w:cs="Times New Roman"/>
          <w:sz w:val="28"/>
          <w:szCs w:val="28"/>
        </w:rPr>
        <w:t>Керчомъя</w:t>
      </w:r>
      <w:r w:rsidRPr="001F0957">
        <w:rPr>
          <w:rFonts w:ascii="Times New Roman" w:hAnsi="Times New Roman" w:cs="Times New Roman"/>
          <w:sz w:val="28"/>
          <w:szCs w:val="28"/>
        </w:rPr>
        <w:t>" и распространяется на правоотношения, возникшие с 1 января 2019 года.</w:t>
      </w:r>
    </w:p>
    <w:p w:rsidR="00F01600" w:rsidRDefault="00F01600" w:rsidP="00F0160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97D41" w:rsidRPr="001F0957" w:rsidRDefault="00B97D41" w:rsidP="00F0160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97D41" w:rsidRPr="001F0957" w:rsidRDefault="00B97D41" w:rsidP="00F0160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F0957">
        <w:rPr>
          <w:rFonts w:ascii="Times New Roman" w:hAnsi="Times New Roman" w:cs="Times New Roman"/>
          <w:sz w:val="28"/>
          <w:szCs w:val="28"/>
        </w:rPr>
        <w:t>"</w:t>
      </w:r>
      <w:r w:rsidR="001F0957">
        <w:rPr>
          <w:rFonts w:ascii="Times New Roman" w:hAnsi="Times New Roman" w:cs="Times New Roman"/>
          <w:sz w:val="28"/>
          <w:szCs w:val="28"/>
        </w:rPr>
        <w:t>Керчомъя</w:t>
      </w:r>
      <w:r w:rsidRPr="001F0957">
        <w:rPr>
          <w:rFonts w:ascii="Times New Roman" w:hAnsi="Times New Roman" w:cs="Times New Roman"/>
          <w:sz w:val="28"/>
          <w:szCs w:val="28"/>
        </w:rPr>
        <w:t>"</w:t>
      </w:r>
    </w:p>
    <w:p w:rsidR="00B97D41" w:rsidRPr="001F0957" w:rsidRDefault="00F01600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</w:p>
    <w:p w:rsidR="00B97D41" w:rsidRPr="001F0957" w:rsidRDefault="00B97D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16CF5" w:rsidRPr="001F0957" w:rsidRDefault="00BA6297">
      <w:pPr>
        <w:rPr>
          <w:rFonts w:ascii="Times New Roman" w:hAnsi="Times New Roman" w:cs="Times New Roman"/>
          <w:sz w:val="28"/>
          <w:szCs w:val="28"/>
        </w:rPr>
      </w:pPr>
    </w:p>
    <w:sectPr w:rsidR="00916CF5" w:rsidRPr="001F0957" w:rsidSect="009E1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D41"/>
    <w:rsid w:val="001F0957"/>
    <w:rsid w:val="006855C3"/>
    <w:rsid w:val="006B3798"/>
    <w:rsid w:val="008A5915"/>
    <w:rsid w:val="008C4C52"/>
    <w:rsid w:val="00B67C70"/>
    <w:rsid w:val="00B97D41"/>
    <w:rsid w:val="00BA6297"/>
    <w:rsid w:val="00C321CC"/>
    <w:rsid w:val="00ED7CA3"/>
    <w:rsid w:val="00F0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95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D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97D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97D4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96&amp;n=227478&amp;dst=100030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User</cp:lastModifiedBy>
  <cp:revision>3</cp:revision>
  <dcterms:created xsi:type="dcterms:W3CDTF">2024-11-12T08:52:00Z</dcterms:created>
  <dcterms:modified xsi:type="dcterms:W3CDTF">2024-11-12T09:15:00Z</dcterms:modified>
</cp:coreProperties>
</file>