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BA6" w:rsidRPr="002C5BA6" w:rsidRDefault="002C5BA6" w:rsidP="002C5BA6">
      <w:pPr>
        <w:suppressAutoHyphens/>
        <w:spacing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2C5BA6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847725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BA6" w:rsidRPr="002C5BA6" w:rsidRDefault="002C5BA6" w:rsidP="002C5BA6">
      <w:pPr>
        <w:suppressAutoHyphens/>
        <w:spacing w:line="240" w:lineRule="auto"/>
        <w:jc w:val="center"/>
        <w:rPr>
          <w:rFonts w:ascii="Times New Roman" w:hAnsi="Times New Roman"/>
          <w:b/>
          <w:szCs w:val="20"/>
          <w:lang w:eastAsia="ar-SA"/>
        </w:rPr>
      </w:pPr>
      <w:r w:rsidRPr="002C5BA6">
        <w:rPr>
          <w:rFonts w:ascii="Times New Roman" w:hAnsi="Times New Roman"/>
          <w:b/>
          <w:szCs w:val="20"/>
          <w:lang w:eastAsia="ar-SA"/>
        </w:rPr>
        <w:t>«КЕРЧОМЪЯ» СИКТ ОВМÖДЧÖМИНСА</w:t>
      </w:r>
      <w:r>
        <w:rPr>
          <w:rFonts w:ascii="Times New Roman" w:hAnsi="Times New Roman"/>
          <w:b/>
          <w:szCs w:val="20"/>
          <w:lang w:eastAsia="ar-SA"/>
        </w:rPr>
        <w:t xml:space="preserve"> </w:t>
      </w:r>
      <w:r w:rsidRPr="002C5BA6">
        <w:rPr>
          <w:rFonts w:ascii="Times New Roman" w:hAnsi="Times New Roman"/>
          <w:b/>
          <w:szCs w:val="20"/>
          <w:lang w:eastAsia="ar-SA"/>
        </w:rPr>
        <w:t>АДМИНИСТРАЦИЯЛÖН</w:t>
      </w:r>
      <w:r>
        <w:rPr>
          <w:rFonts w:ascii="Times New Roman" w:hAnsi="Times New Roman"/>
          <w:b/>
          <w:szCs w:val="20"/>
          <w:lang w:eastAsia="ar-SA"/>
        </w:rPr>
        <w:t xml:space="preserve"> </w:t>
      </w:r>
      <w:r w:rsidRPr="002C5BA6">
        <w:rPr>
          <w:rFonts w:ascii="Times New Roman" w:hAnsi="Times New Roman"/>
          <w:b/>
          <w:szCs w:val="20"/>
          <w:lang w:eastAsia="ar-SA"/>
        </w:rPr>
        <w:t>ШУÖМ</w:t>
      </w:r>
    </w:p>
    <w:p w:rsidR="002C5BA6" w:rsidRPr="002C5BA6" w:rsidRDefault="002C5BA6" w:rsidP="002C5BA6">
      <w:pPr>
        <w:suppressAutoHyphens/>
        <w:spacing w:line="240" w:lineRule="auto"/>
        <w:jc w:val="center"/>
        <w:rPr>
          <w:rFonts w:ascii="Times New Roman" w:hAnsi="Times New Roman"/>
          <w:b/>
          <w:szCs w:val="20"/>
          <w:lang w:eastAsia="ar-SA"/>
        </w:rPr>
      </w:pPr>
      <w:r w:rsidRPr="002C5BA6">
        <w:rPr>
          <w:rFonts w:ascii="Times New Roman" w:hAnsi="Times New Roman"/>
          <w:b/>
          <w:szCs w:val="20"/>
          <w:lang w:eastAsia="ar-SA"/>
        </w:rPr>
        <w:t>_________________________________________________________________</w:t>
      </w:r>
    </w:p>
    <w:p w:rsidR="002C5BA6" w:rsidRPr="002C5BA6" w:rsidRDefault="002C5BA6" w:rsidP="002C5BA6">
      <w:pPr>
        <w:keepNext/>
        <w:numPr>
          <w:ilvl w:val="1"/>
          <w:numId w:val="0"/>
        </w:numPr>
        <w:tabs>
          <w:tab w:val="num" w:pos="0"/>
        </w:tabs>
        <w:suppressAutoHyphens/>
        <w:spacing w:line="240" w:lineRule="auto"/>
        <w:jc w:val="center"/>
        <w:outlineLvl w:val="1"/>
        <w:rPr>
          <w:rFonts w:ascii="Times New Roman" w:hAnsi="Times New Roman"/>
          <w:b/>
          <w:szCs w:val="28"/>
          <w:lang w:eastAsia="ar-SA"/>
        </w:rPr>
      </w:pPr>
      <w:r w:rsidRPr="002C5BA6">
        <w:rPr>
          <w:rFonts w:ascii="Times New Roman" w:hAnsi="Times New Roman"/>
          <w:b/>
          <w:szCs w:val="28"/>
          <w:lang w:eastAsia="ar-SA"/>
        </w:rPr>
        <w:t>АДМИНИСТРАЦИЯ  СЕЛЬСКОГО ПОСЕЛЕНИЯ "КЕРЧОМЪЯ"</w:t>
      </w:r>
    </w:p>
    <w:p w:rsidR="002C5BA6" w:rsidRPr="002C5BA6" w:rsidRDefault="002C5BA6" w:rsidP="002C5BA6">
      <w:pPr>
        <w:keepNext/>
        <w:numPr>
          <w:ilvl w:val="4"/>
          <w:numId w:val="0"/>
        </w:numPr>
        <w:tabs>
          <w:tab w:val="num" w:pos="0"/>
        </w:tabs>
        <w:suppressAutoHyphens/>
        <w:spacing w:line="240" w:lineRule="auto"/>
        <w:jc w:val="center"/>
        <w:outlineLvl w:val="4"/>
        <w:rPr>
          <w:rFonts w:ascii="Times New Roman" w:hAnsi="Times New Roman"/>
          <w:b/>
          <w:szCs w:val="20"/>
          <w:lang w:eastAsia="ar-SA"/>
        </w:rPr>
      </w:pPr>
      <w:r w:rsidRPr="002C5BA6">
        <w:rPr>
          <w:rFonts w:ascii="Times New Roman" w:hAnsi="Times New Roman"/>
          <w:b/>
          <w:szCs w:val="20"/>
          <w:lang w:eastAsia="ar-SA"/>
        </w:rPr>
        <w:t>ПОСТАНОВЛЕНИЕ</w:t>
      </w:r>
    </w:p>
    <w:p w:rsidR="002C5BA6" w:rsidRPr="002C5BA6" w:rsidRDefault="00ED54DB" w:rsidP="002C5BA6">
      <w:pPr>
        <w:suppressAutoHyphens/>
        <w:spacing w:line="240" w:lineRule="auto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07 июня</w:t>
      </w:r>
      <w:r w:rsidR="002C5BA6" w:rsidRPr="002C5BA6">
        <w:rPr>
          <w:rFonts w:ascii="Times New Roman" w:hAnsi="Times New Roman"/>
          <w:lang w:eastAsia="ar-SA"/>
        </w:rPr>
        <w:t xml:space="preserve">  2024 года                                                      </w:t>
      </w:r>
      <w:r w:rsidR="002C5BA6">
        <w:rPr>
          <w:rFonts w:ascii="Times New Roman" w:hAnsi="Times New Roman"/>
          <w:lang w:eastAsia="ar-SA"/>
        </w:rPr>
        <w:t xml:space="preserve">                                                         </w:t>
      </w:r>
      <w:r w:rsidR="002C5BA6" w:rsidRPr="002C5BA6">
        <w:rPr>
          <w:rFonts w:ascii="Times New Roman" w:hAnsi="Times New Roman"/>
          <w:lang w:eastAsia="ar-SA"/>
        </w:rPr>
        <w:t xml:space="preserve">№ </w:t>
      </w:r>
      <w:r>
        <w:rPr>
          <w:rFonts w:ascii="Times New Roman" w:hAnsi="Times New Roman"/>
          <w:lang w:eastAsia="ar-SA"/>
        </w:rPr>
        <w:t>29</w:t>
      </w:r>
    </w:p>
    <w:p w:rsidR="002C5BA6" w:rsidRPr="002C5BA6" w:rsidRDefault="002C5BA6" w:rsidP="002C5BA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2C5BA6">
        <w:rPr>
          <w:rFonts w:ascii="Times New Roman" w:hAnsi="Times New Roman"/>
          <w:szCs w:val="24"/>
          <w:lang w:eastAsia="ar-SA"/>
        </w:rPr>
        <w:t>с.Керчомъя</w:t>
      </w:r>
    </w:p>
    <w:p w:rsidR="002C5BA6" w:rsidRPr="002C5BA6" w:rsidRDefault="002C5BA6" w:rsidP="002C5BA6">
      <w:pPr>
        <w:suppressAutoHyphens/>
        <w:spacing w:after="0" w:line="240" w:lineRule="auto"/>
        <w:jc w:val="center"/>
        <w:rPr>
          <w:rFonts w:ascii="Times New Roman" w:hAnsi="Times New Roman"/>
          <w:szCs w:val="24"/>
          <w:lang w:eastAsia="ar-SA"/>
        </w:rPr>
      </w:pPr>
      <w:r w:rsidRPr="002C5BA6">
        <w:rPr>
          <w:rFonts w:ascii="Times New Roman" w:hAnsi="Times New Roman"/>
          <w:szCs w:val="24"/>
          <w:lang w:eastAsia="ar-SA"/>
        </w:rPr>
        <w:t>Усть-Куломский район</w:t>
      </w:r>
    </w:p>
    <w:p w:rsidR="002C5BA6" w:rsidRPr="002C5BA6" w:rsidRDefault="002C5BA6" w:rsidP="002C5BA6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hAnsi="Times New Roman"/>
          <w:spacing w:val="38"/>
          <w:szCs w:val="24"/>
          <w:lang w:eastAsia="ar-SA"/>
        </w:rPr>
      </w:pPr>
      <w:r w:rsidRPr="002C5BA6">
        <w:rPr>
          <w:rFonts w:ascii="Times New Roman" w:hAnsi="Times New Roman"/>
          <w:spacing w:val="38"/>
          <w:szCs w:val="24"/>
          <w:lang w:eastAsia="ar-SA"/>
        </w:rPr>
        <w:t>Республика Коми</w:t>
      </w:r>
    </w:p>
    <w:p w:rsidR="00E25CC3" w:rsidRDefault="00E25CC3" w:rsidP="00E25CC3">
      <w:pPr>
        <w:spacing w:after="0" w:line="240" w:lineRule="auto"/>
        <w:ind w:left="-426" w:firstLine="426"/>
        <w:jc w:val="center"/>
        <w:rPr>
          <w:rFonts w:ascii="Times New Roman CYR" w:hAnsi="Times New Roman CYR"/>
          <w:sz w:val="20"/>
          <w:szCs w:val="20"/>
        </w:rPr>
      </w:pPr>
    </w:p>
    <w:p w:rsidR="002C5BA6" w:rsidRPr="00E25CC3" w:rsidRDefault="002C5BA6" w:rsidP="00E25CC3">
      <w:pPr>
        <w:spacing w:after="0" w:line="240" w:lineRule="auto"/>
        <w:ind w:left="-426" w:firstLine="426"/>
        <w:jc w:val="center"/>
        <w:rPr>
          <w:rFonts w:ascii="Times New Roman CYR" w:hAnsi="Times New Roman CYR"/>
          <w:sz w:val="20"/>
          <w:szCs w:val="20"/>
        </w:rPr>
      </w:pPr>
    </w:p>
    <w:p w:rsidR="008C3426" w:rsidRDefault="002C5BA6" w:rsidP="002C5B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B6129" w:rsidRPr="009B6129">
        <w:rPr>
          <w:rFonts w:ascii="Times New Roman" w:hAnsi="Times New Roman"/>
          <w:sz w:val="28"/>
          <w:szCs w:val="28"/>
        </w:rPr>
        <w:t xml:space="preserve">Об утверждении </w:t>
      </w:r>
      <w:r w:rsidR="00FC78AE">
        <w:rPr>
          <w:rFonts w:ascii="Times New Roman" w:hAnsi="Times New Roman"/>
          <w:sz w:val="28"/>
          <w:szCs w:val="28"/>
        </w:rPr>
        <w:t>плана мероприятий («</w:t>
      </w:r>
      <w:r w:rsidR="009B6129" w:rsidRPr="009B6129">
        <w:rPr>
          <w:rFonts w:ascii="Times New Roman" w:hAnsi="Times New Roman"/>
          <w:sz w:val="28"/>
          <w:szCs w:val="28"/>
        </w:rPr>
        <w:t>Дорожной карты</w:t>
      </w:r>
      <w:r w:rsidR="00FC78AE">
        <w:rPr>
          <w:rFonts w:ascii="Times New Roman" w:hAnsi="Times New Roman"/>
          <w:sz w:val="28"/>
          <w:szCs w:val="28"/>
        </w:rPr>
        <w:t>»)</w:t>
      </w:r>
      <w:r w:rsidR="009B6129" w:rsidRPr="009B6129">
        <w:rPr>
          <w:rFonts w:ascii="Times New Roman" w:hAnsi="Times New Roman"/>
          <w:sz w:val="28"/>
          <w:szCs w:val="28"/>
        </w:rPr>
        <w:t xml:space="preserve"> по </w:t>
      </w:r>
      <w:r w:rsidR="009B6129">
        <w:rPr>
          <w:rFonts w:ascii="Times New Roman" w:hAnsi="Times New Roman"/>
          <w:sz w:val="28"/>
          <w:szCs w:val="28"/>
        </w:rPr>
        <w:t xml:space="preserve">обеспечению полноты и достоверности размещаемой в сети «Интернет» информации, предусмотренной законодательством Российской Федерации в сфере управления муниципальным имуществом, а также об утверждении плана-графика мероприятий по государственному кадастровому учету и государственной регистрации прав в отношении недвижимости МО </w:t>
      </w:r>
      <w:r>
        <w:rPr>
          <w:rFonts w:ascii="Times New Roman" w:hAnsi="Times New Roman"/>
          <w:sz w:val="28"/>
          <w:szCs w:val="28"/>
        </w:rPr>
        <w:t xml:space="preserve">СП </w:t>
      </w:r>
      <w:r w:rsidR="009B612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Керчомъя</w:t>
      </w:r>
      <w:r w:rsidR="009B6129">
        <w:rPr>
          <w:rFonts w:ascii="Times New Roman" w:hAnsi="Times New Roman"/>
          <w:sz w:val="28"/>
          <w:szCs w:val="28"/>
        </w:rPr>
        <w:t>» в ЕГРН</w:t>
      </w:r>
    </w:p>
    <w:p w:rsidR="00FC78AE" w:rsidRPr="009B6129" w:rsidRDefault="00FC78AE" w:rsidP="009B61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668C" w:rsidRDefault="002C5BA6" w:rsidP="002C5BA6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B6129">
        <w:rPr>
          <w:rFonts w:ascii="Times New Roman" w:hAnsi="Times New Roman"/>
          <w:sz w:val="28"/>
          <w:szCs w:val="28"/>
        </w:rPr>
        <w:t xml:space="preserve">Во исполнение поручения Президента Российской Федерации от 15 мая 2018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года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>№ Пр</w:t>
      </w:r>
      <w:r w:rsidR="001D6E1D">
        <w:rPr>
          <w:rFonts w:ascii="Times New Roman" w:hAnsi="Times New Roman"/>
          <w:sz w:val="28"/>
          <w:szCs w:val="28"/>
        </w:rPr>
        <w:t xml:space="preserve"> – </w:t>
      </w:r>
      <w:r w:rsidR="009B6129">
        <w:rPr>
          <w:rFonts w:ascii="Times New Roman" w:hAnsi="Times New Roman"/>
          <w:sz w:val="28"/>
          <w:szCs w:val="28"/>
        </w:rPr>
        <w:t>817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 xml:space="preserve">ГС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 xml:space="preserve">по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 xml:space="preserve">итогам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заседания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 xml:space="preserve">Государственного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>совета Российской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 Федерации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5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апреля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2018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>года</w:t>
      </w:r>
      <w:r w:rsidR="008C3426">
        <w:rPr>
          <w:rFonts w:ascii="Times New Roman" w:hAnsi="Times New Roman"/>
          <w:sz w:val="28"/>
          <w:szCs w:val="28"/>
        </w:rPr>
        <w:t xml:space="preserve">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FC78AE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сельского поселения «Керчомъя» п</w:t>
      </w:r>
      <w:r w:rsidR="008C3426">
        <w:rPr>
          <w:rFonts w:ascii="Times New Roman" w:hAnsi="Times New Roman"/>
          <w:sz w:val="28"/>
          <w:szCs w:val="28"/>
        </w:rPr>
        <w:t xml:space="preserve"> о с т а н о в л я е т: </w:t>
      </w:r>
    </w:p>
    <w:p w:rsidR="0076539E" w:rsidRPr="00F0643E" w:rsidRDefault="002C5BA6" w:rsidP="00F06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643E" w:rsidRPr="00F0643E">
        <w:rPr>
          <w:rFonts w:ascii="Times New Roman" w:hAnsi="Times New Roman"/>
          <w:sz w:val="28"/>
          <w:szCs w:val="28"/>
        </w:rPr>
        <w:t>1</w:t>
      </w:r>
      <w:r w:rsidR="00F0643E">
        <w:rPr>
          <w:rFonts w:ascii="Times New Roman" w:hAnsi="Times New Roman"/>
          <w:sz w:val="28"/>
          <w:szCs w:val="28"/>
        </w:rPr>
        <w:t xml:space="preserve">. </w:t>
      </w:r>
      <w:r w:rsidR="0076539E" w:rsidRPr="00F0643E">
        <w:rPr>
          <w:rFonts w:ascii="Times New Roman" w:hAnsi="Times New Roman"/>
          <w:sz w:val="28"/>
          <w:szCs w:val="28"/>
        </w:rPr>
        <w:t>Утвердить</w:t>
      </w:r>
      <w:r w:rsidR="00FC78AE" w:rsidRPr="00F0643E">
        <w:rPr>
          <w:rFonts w:ascii="Times New Roman" w:hAnsi="Times New Roman"/>
          <w:sz w:val="28"/>
          <w:szCs w:val="28"/>
        </w:rPr>
        <w:t xml:space="preserve"> план мероприятий</w:t>
      </w:r>
      <w:r w:rsidR="0076539E" w:rsidRPr="00F0643E">
        <w:rPr>
          <w:rFonts w:ascii="Times New Roman" w:hAnsi="Times New Roman"/>
          <w:sz w:val="28"/>
          <w:szCs w:val="28"/>
        </w:rPr>
        <w:t xml:space="preserve"> </w:t>
      </w:r>
      <w:r w:rsidR="00FC78AE" w:rsidRPr="00F0643E">
        <w:rPr>
          <w:rFonts w:ascii="Times New Roman" w:hAnsi="Times New Roman"/>
          <w:sz w:val="28"/>
          <w:szCs w:val="28"/>
        </w:rPr>
        <w:t>(«</w:t>
      </w:r>
      <w:r w:rsidR="0076539E" w:rsidRPr="00F0643E">
        <w:rPr>
          <w:rFonts w:ascii="Times New Roman" w:hAnsi="Times New Roman"/>
          <w:sz w:val="28"/>
          <w:szCs w:val="28"/>
        </w:rPr>
        <w:t>Дорожную карту</w:t>
      </w:r>
      <w:r w:rsidR="00FC78AE" w:rsidRPr="00F0643E">
        <w:rPr>
          <w:rFonts w:ascii="Times New Roman" w:hAnsi="Times New Roman"/>
          <w:sz w:val="28"/>
          <w:szCs w:val="28"/>
        </w:rPr>
        <w:t>»)</w:t>
      </w:r>
      <w:r w:rsidR="0076539E" w:rsidRPr="00F0643E">
        <w:rPr>
          <w:rFonts w:ascii="Times New Roman" w:hAnsi="Times New Roman"/>
          <w:sz w:val="28"/>
          <w:szCs w:val="28"/>
        </w:rPr>
        <w:t xml:space="preserve"> по обеспечению полноты и достоверности размещаемой в сети «Интернет» информации, предусмотренной законодательством Российской Федерации в сфере управления муниципальным имуществом, согласно приложению 1 к настоящему постановлению.</w:t>
      </w:r>
    </w:p>
    <w:p w:rsidR="0076539E" w:rsidRDefault="002C5BA6" w:rsidP="007653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     </w:t>
      </w:r>
      <w:r w:rsidR="0076539E">
        <w:rPr>
          <w:rFonts w:ascii="Times New Roman" w:hAnsi="Times New Roman"/>
          <w:sz w:val="28"/>
          <w:szCs w:val="28"/>
        </w:rPr>
        <w:t>2.</w:t>
      </w:r>
      <w:r w:rsidR="0076539E" w:rsidRPr="0076539E">
        <w:rPr>
          <w:rFonts w:ascii="Times New Roman" w:hAnsi="Times New Roman"/>
          <w:sz w:val="28"/>
          <w:szCs w:val="28"/>
        </w:rPr>
        <w:t xml:space="preserve"> </w:t>
      </w:r>
      <w:r w:rsidR="0076539E">
        <w:rPr>
          <w:rFonts w:ascii="Times New Roman" w:hAnsi="Times New Roman"/>
          <w:sz w:val="28"/>
          <w:szCs w:val="28"/>
        </w:rPr>
        <w:t>У</w:t>
      </w:r>
      <w:r w:rsidR="0076539E" w:rsidRPr="0076539E">
        <w:rPr>
          <w:rFonts w:ascii="Times New Roman" w:hAnsi="Times New Roman"/>
          <w:sz w:val="28"/>
          <w:szCs w:val="28"/>
        </w:rPr>
        <w:t>твер</w:t>
      </w:r>
      <w:r w:rsidR="0076539E">
        <w:rPr>
          <w:rFonts w:ascii="Times New Roman" w:hAnsi="Times New Roman"/>
          <w:sz w:val="28"/>
          <w:szCs w:val="28"/>
        </w:rPr>
        <w:t>дить</w:t>
      </w:r>
      <w:r w:rsidR="0076539E" w:rsidRPr="0076539E">
        <w:rPr>
          <w:rFonts w:ascii="Times New Roman" w:hAnsi="Times New Roman"/>
          <w:sz w:val="28"/>
          <w:szCs w:val="28"/>
        </w:rPr>
        <w:t xml:space="preserve"> план-график мероприятий по государственному кадастровому учету и государственной регистрации прав в отношении недвижимости </w:t>
      </w:r>
      <w:r w:rsidR="0076539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B3654">
        <w:rPr>
          <w:rFonts w:ascii="Times New Roman" w:hAnsi="Times New Roman"/>
          <w:sz w:val="28"/>
          <w:szCs w:val="28"/>
        </w:rPr>
        <w:t xml:space="preserve">сельского поселения «Керчомъя» </w:t>
      </w:r>
      <w:r w:rsidR="0076539E" w:rsidRPr="0076539E">
        <w:rPr>
          <w:rFonts w:ascii="Times New Roman" w:hAnsi="Times New Roman"/>
          <w:sz w:val="28"/>
          <w:szCs w:val="28"/>
        </w:rPr>
        <w:t xml:space="preserve">в </w:t>
      </w:r>
      <w:r w:rsidR="0076539E">
        <w:rPr>
          <w:rFonts w:ascii="Times New Roman" w:hAnsi="Times New Roman"/>
          <w:sz w:val="28"/>
          <w:szCs w:val="28"/>
        </w:rPr>
        <w:t>Едином государственном реестре недвижимости, согласно приложению 2 к настоящему постановлению.</w:t>
      </w:r>
    </w:p>
    <w:p w:rsidR="003D4219" w:rsidRPr="003D4219" w:rsidRDefault="002C5BA6" w:rsidP="007653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6539E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E77E3E" w:rsidRDefault="002C5BA6" w:rsidP="002C5B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6539E">
        <w:rPr>
          <w:rFonts w:ascii="Times New Roman" w:hAnsi="Times New Roman"/>
          <w:sz w:val="28"/>
          <w:szCs w:val="28"/>
        </w:rPr>
        <w:t>4</w:t>
      </w:r>
      <w:r w:rsidR="007F007A">
        <w:rPr>
          <w:rFonts w:ascii="Times New Roman" w:hAnsi="Times New Roman"/>
          <w:sz w:val="28"/>
          <w:szCs w:val="28"/>
        </w:rPr>
        <w:t xml:space="preserve">. </w:t>
      </w:r>
      <w:r w:rsidR="00E77E3E">
        <w:rPr>
          <w:rFonts w:ascii="Times New Roman" w:hAnsi="Times New Roman"/>
          <w:sz w:val="28"/>
          <w:szCs w:val="28"/>
        </w:rPr>
        <w:t>На</w:t>
      </w:r>
      <w:r w:rsidR="007F007A">
        <w:rPr>
          <w:rFonts w:ascii="Times New Roman" w:hAnsi="Times New Roman"/>
          <w:sz w:val="28"/>
          <w:szCs w:val="28"/>
        </w:rPr>
        <w:t xml:space="preserve">стоящее постановление </w:t>
      </w:r>
      <w:r w:rsidR="00E77E3E">
        <w:rPr>
          <w:rFonts w:ascii="Times New Roman" w:hAnsi="Times New Roman"/>
          <w:sz w:val="28"/>
          <w:szCs w:val="28"/>
        </w:rPr>
        <w:t xml:space="preserve">вступает в силу со дня его опубликования в «Информационном вестнике Совета и администрации муниципального </w:t>
      </w:r>
      <w:r>
        <w:rPr>
          <w:rFonts w:ascii="Times New Roman" w:hAnsi="Times New Roman"/>
          <w:sz w:val="28"/>
          <w:szCs w:val="28"/>
        </w:rPr>
        <w:t>образования сельского поселения «Керчомъя»</w:t>
      </w:r>
      <w:r w:rsidR="007675A9">
        <w:rPr>
          <w:rFonts w:ascii="Times New Roman" w:hAnsi="Times New Roman"/>
          <w:sz w:val="28"/>
          <w:szCs w:val="28"/>
        </w:rPr>
        <w:t>.</w:t>
      </w:r>
    </w:p>
    <w:p w:rsidR="00F0643E" w:rsidRDefault="00F0643E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5BA6" w:rsidRDefault="002C5BA6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«Керчомъя»                       О.В.Булышева</w:t>
      </w:r>
    </w:p>
    <w:p w:rsidR="00F0643E" w:rsidRDefault="00F0643E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43E" w:rsidRDefault="00F0643E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43E" w:rsidRDefault="00F0643E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75A9" w:rsidRPr="003D4219" w:rsidRDefault="006E668C" w:rsidP="007675A9">
      <w:pPr>
        <w:spacing w:after="0" w:line="240" w:lineRule="auto"/>
        <w:rPr>
          <w:rFonts w:ascii="Times New Roman" w:hAnsi="Times New Roman"/>
          <w:sz w:val="26"/>
          <w:szCs w:val="26"/>
        </w:rPr>
        <w:sectPr w:rsidR="007675A9" w:rsidRPr="003D4219" w:rsidSect="00FC78AE">
          <w:pgSz w:w="11906" w:h="16838"/>
          <w:pgMar w:top="1134" w:right="991" w:bottom="1134" w:left="1701" w:header="709" w:footer="709" w:gutter="0"/>
          <w:cols w:space="708"/>
          <w:docGrid w:linePitch="360"/>
        </w:sectPr>
      </w:pPr>
      <w:r w:rsidRPr="006E668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A207B7" w:rsidRDefault="00A207B7" w:rsidP="008B197D">
      <w:pPr>
        <w:spacing w:after="0" w:line="240" w:lineRule="auto"/>
        <w:jc w:val="center"/>
      </w:pPr>
    </w:p>
    <w:p w:rsidR="008B197D" w:rsidRPr="008B197D" w:rsidRDefault="008B197D" w:rsidP="008B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B197D">
        <w:rPr>
          <w:rFonts w:ascii="Times New Roman" w:hAnsi="Times New Roman"/>
          <w:sz w:val="24"/>
          <w:szCs w:val="24"/>
        </w:rPr>
        <w:t>Приложение № 1</w:t>
      </w:r>
    </w:p>
    <w:p w:rsidR="008B197D" w:rsidRPr="008B197D" w:rsidRDefault="008B197D" w:rsidP="008B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B197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8B197D" w:rsidRPr="008B197D" w:rsidRDefault="00ED54DB" w:rsidP="008B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«Керчомъя»</w:t>
      </w:r>
    </w:p>
    <w:p w:rsidR="008B197D" w:rsidRPr="008B197D" w:rsidRDefault="008B197D" w:rsidP="008B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B197D">
        <w:rPr>
          <w:rFonts w:ascii="Times New Roman" w:hAnsi="Times New Roman"/>
          <w:sz w:val="24"/>
          <w:szCs w:val="24"/>
        </w:rPr>
        <w:t>от «</w:t>
      </w:r>
      <w:r w:rsidR="00ED54DB">
        <w:rPr>
          <w:rFonts w:ascii="Times New Roman" w:hAnsi="Times New Roman"/>
          <w:sz w:val="24"/>
          <w:szCs w:val="24"/>
        </w:rPr>
        <w:t>07</w:t>
      </w:r>
      <w:r w:rsidRPr="008B197D">
        <w:rPr>
          <w:rFonts w:ascii="Times New Roman" w:hAnsi="Times New Roman"/>
          <w:sz w:val="24"/>
          <w:szCs w:val="24"/>
        </w:rPr>
        <w:t>»</w:t>
      </w:r>
      <w:r w:rsidR="00ED54DB">
        <w:rPr>
          <w:rFonts w:ascii="Times New Roman" w:hAnsi="Times New Roman"/>
          <w:sz w:val="24"/>
          <w:szCs w:val="24"/>
        </w:rPr>
        <w:t xml:space="preserve"> июня </w:t>
      </w:r>
      <w:r w:rsidRPr="008B197D">
        <w:rPr>
          <w:rFonts w:ascii="Times New Roman" w:hAnsi="Times New Roman"/>
          <w:sz w:val="24"/>
          <w:szCs w:val="24"/>
        </w:rPr>
        <w:t>2024г. №</w:t>
      </w:r>
      <w:r w:rsidR="00ED54DB">
        <w:rPr>
          <w:rFonts w:ascii="Times New Roman" w:hAnsi="Times New Roman"/>
          <w:sz w:val="24"/>
          <w:szCs w:val="24"/>
        </w:rPr>
        <w:t>29</w:t>
      </w:r>
    </w:p>
    <w:p w:rsidR="008B197D" w:rsidRPr="008B197D" w:rsidRDefault="008B197D" w:rsidP="008B197D">
      <w:pPr>
        <w:spacing w:after="0" w:line="240" w:lineRule="auto"/>
        <w:jc w:val="center"/>
        <w:rPr>
          <w:sz w:val="24"/>
          <w:szCs w:val="24"/>
        </w:rPr>
      </w:pPr>
    </w:p>
    <w:p w:rsidR="008B197D" w:rsidRDefault="00F0643E" w:rsidP="008B19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мероприятий («</w:t>
      </w:r>
      <w:r w:rsidR="008B197D" w:rsidRPr="009B6129">
        <w:rPr>
          <w:rFonts w:ascii="Times New Roman" w:hAnsi="Times New Roman"/>
          <w:sz w:val="28"/>
          <w:szCs w:val="28"/>
        </w:rPr>
        <w:t>Дорожн</w:t>
      </w:r>
      <w:r w:rsidR="008B197D">
        <w:rPr>
          <w:rFonts w:ascii="Times New Roman" w:hAnsi="Times New Roman"/>
          <w:sz w:val="28"/>
          <w:szCs w:val="28"/>
        </w:rPr>
        <w:t>ая</w:t>
      </w:r>
      <w:r w:rsidR="008B197D" w:rsidRPr="009B6129">
        <w:rPr>
          <w:rFonts w:ascii="Times New Roman" w:hAnsi="Times New Roman"/>
          <w:sz w:val="28"/>
          <w:szCs w:val="28"/>
        </w:rPr>
        <w:t xml:space="preserve"> карт</w:t>
      </w:r>
      <w:r w:rsidR="008B197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»)</w:t>
      </w:r>
    </w:p>
    <w:p w:rsidR="008B197D" w:rsidRDefault="008B197D" w:rsidP="008B19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6129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обеспечению полноты и достоверности размещаемой в сети «Интернет» информации, предусмотренной законодательством Российской Федерации в сфере управления муниципальным имуществом</w:t>
      </w:r>
    </w:p>
    <w:p w:rsidR="008B197D" w:rsidRDefault="008B197D" w:rsidP="008B19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Ind w:w="250" w:type="dxa"/>
        <w:tblLook w:val="04A0"/>
      </w:tblPr>
      <w:tblGrid>
        <w:gridCol w:w="847"/>
        <w:gridCol w:w="6808"/>
        <w:gridCol w:w="2496"/>
        <w:gridCol w:w="4308"/>
      </w:tblGrid>
      <w:tr w:rsidR="008B197D" w:rsidTr="00C74924">
        <w:tc>
          <w:tcPr>
            <w:tcW w:w="847" w:type="dxa"/>
          </w:tcPr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97D">
              <w:rPr>
                <w:rFonts w:ascii="Times New Roman" w:hAnsi="Times New Roman"/>
                <w:sz w:val="28"/>
                <w:szCs w:val="28"/>
              </w:rPr>
              <w:t>№пп</w:t>
            </w:r>
          </w:p>
        </w:tc>
        <w:tc>
          <w:tcPr>
            <w:tcW w:w="6808" w:type="dxa"/>
          </w:tcPr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97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6" w:type="dxa"/>
          </w:tcPr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97D">
              <w:rPr>
                <w:rFonts w:ascii="Times New Roman" w:hAnsi="Times New Roman"/>
                <w:sz w:val="28"/>
                <w:szCs w:val="28"/>
              </w:rPr>
              <w:t>Срок достижения</w:t>
            </w:r>
          </w:p>
        </w:tc>
        <w:tc>
          <w:tcPr>
            <w:tcW w:w="4308" w:type="dxa"/>
          </w:tcPr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97D">
              <w:rPr>
                <w:rFonts w:ascii="Times New Roman" w:hAnsi="Times New Roman"/>
                <w:sz w:val="28"/>
                <w:szCs w:val="28"/>
              </w:rPr>
              <w:t>Ответственный исполнитель/соисполнитель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D50A05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08" w:type="dxa"/>
          </w:tcPr>
          <w:p w:rsidR="008B197D" w:rsidRPr="008B197D" w:rsidRDefault="00D50A05" w:rsidP="00D50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Учет в полном объеме муниципального имущества, проведение всех операций по распоряжению муниципальным имуществом исключительно в ГИС РК «АСУС», своевременное наполнение реестров и баз данных информационной системы (актуализация)</w:t>
            </w:r>
          </w:p>
        </w:tc>
        <w:tc>
          <w:tcPr>
            <w:tcW w:w="2496" w:type="dxa"/>
          </w:tcPr>
          <w:p w:rsidR="008B197D" w:rsidRPr="008B197D" w:rsidRDefault="00D50A05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308" w:type="dxa"/>
          </w:tcPr>
          <w:p w:rsidR="00D50A05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  <w:p w:rsidR="00ED54DB" w:rsidRP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B256E6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08" w:type="dxa"/>
          </w:tcPr>
          <w:p w:rsidR="008B197D" w:rsidRPr="008B197D" w:rsidRDefault="00B256E6" w:rsidP="00D50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Утверждение Плана-графика работ по государственной регистрации права муниципальной собственности</w:t>
            </w:r>
          </w:p>
        </w:tc>
        <w:tc>
          <w:tcPr>
            <w:tcW w:w="2496" w:type="dxa"/>
          </w:tcPr>
          <w:p w:rsidR="008B197D" w:rsidRPr="008B197D" w:rsidRDefault="00B256E6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 2024 года</w:t>
            </w:r>
          </w:p>
        </w:tc>
        <w:tc>
          <w:tcPr>
            <w:tcW w:w="4308" w:type="dxa"/>
          </w:tcPr>
          <w:p w:rsidR="008B197D" w:rsidRPr="008B197D" w:rsidRDefault="00ED54DB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 «Керчомъя»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B256E6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08" w:type="dxa"/>
          </w:tcPr>
          <w:p w:rsidR="008B197D" w:rsidRPr="008B197D" w:rsidRDefault="00B256E6" w:rsidP="00F064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работы по государственной регистрации прав на объекты, включенные в реестр муниципальной собственности </w:t>
            </w:r>
          </w:p>
        </w:tc>
        <w:tc>
          <w:tcPr>
            <w:tcW w:w="2496" w:type="dxa"/>
          </w:tcPr>
          <w:p w:rsidR="008B197D" w:rsidRPr="008B197D" w:rsidRDefault="00B256E6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01 января 2025 года</w:t>
            </w:r>
          </w:p>
        </w:tc>
        <w:tc>
          <w:tcPr>
            <w:tcW w:w="4308" w:type="dxa"/>
          </w:tcPr>
          <w:p w:rsidR="008B197D" w:rsidRP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 «Керчомъя»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C74924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808" w:type="dxa"/>
          </w:tcPr>
          <w:p w:rsidR="008B197D" w:rsidRPr="008B197D" w:rsidRDefault="00C74924" w:rsidP="00F064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работы по государственной регистрации права муниципальной собственности на бесхозяйное и выморочное имущество </w:t>
            </w:r>
          </w:p>
        </w:tc>
        <w:tc>
          <w:tcPr>
            <w:tcW w:w="2496" w:type="dxa"/>
          </w:tcPr>
          <w:p w:rsidR="008B197D" w:rsidRPr="008B197D" w:rsidRDefault="00C74924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01 января 2025 года</w:t>
            </w:r>
          </w:p>
        </w:tc>
        <w:tc>
          <w:tcPr>
            <w:tcW w:w="4308" w:type="dxa"/>
          </w:tcPr>
          <w:p w:rsidR="008B197D" w:rsidRP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 «Керчомъя»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D911BF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808" w:type="dxa"/>
          </w:tcPr>
          <w:p w:rsidR="008B197D" w:rsidRDefault="00D911BF" w:rsidP="00D50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Перечня муниципального имущества МО </w:t>
            </w:r>
            <w:r w:rsidR="00EB3654">
              <w:rPr>
                <w:rFonts w:ascii="Times New Roman" w:hAnsi="Times New Roman"/>
                <w:sz w:val="28"/>
                <w:szCs w:val="28"/>
              </w:rPr>
              <w:t>СП «Керчомъя»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статьи 18 Федерального закона «О развитии малого и среднего предпринимательства в Российской Федерации» в сети «Интернет»</w:t>
            </w:r>
            <w:r w:rsidR="005420B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420B3" w:rsidRPr="008B197D" w:rsidRDefault="005420B3" w:rsidP="005420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-на официальном сайте администрации </w:t>
            </w:r>
            <w:r w:rsidR="00ED54DB">
              <w:rPr>
                <w:rFonts w:ascii="Times New Roman" w:hAnsi="Times New Roman"/>
                <w:sz w:val="28"/>
                <w:szCs w:val="28"/>
              </w:rPr>
              <w:t>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D54DB">
              <w:rPr>
                <w:rFonts w:ascii="Times New Roman" w:hAnsi="Times New Roman"/>
                <w:sz w:val="28"/>
                <w:szCs w:val="28"/>
              </w:rPr>
              <w:t>Керчомъя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»в Автоматизированной информационной системе «Мониторинг МСП» </w:t>
            </w:r>
          </w:p>
        </w:tc>
        <w:tc>
          <w:tcPr>
            <w:tcW w:w="2496" w:type="dxa"/>
          </w:tcPr>
          <w:p w:rsid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20B3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20B3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 течение 3-х рабочих дней со дня утверждения;</w:t>
            </w: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20B3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 течение 10 рабочих дней со дня утверждения</w:t>
            </w:r>
          </w:p>
          <w:p w:rsidR="005420B3" w:rsidRPr="008B197D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08" w:type="dxa"/>
          </w:tcPr>
          <w:p w:rsidR="00ED54DB" w:rsidRDefault="00ED54DB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3654" w:rsidRDefault="00EB3654" w:rsidP="00EB36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  <w:p w:rsidR="00EB3654" w:rsidRDefault="00EB3654" w:rsidP="00EB36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  <w:p w:rsidR="00EB3654" w:rsidRDefault="00EB3654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3654" w:rsidRDefault="00EB3654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54DB" w:rsidRDefault="00ED54DB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54DB" w:rsidRDefault="00ED54DB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54DB" w:rsidRDefault="00ED54DB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97D" w:rsidTr="00C74924">
        <w:tc>
          <w:tcPr>
            <w:tcW w:w="847" w:type="dxa"/>
          </w:tcPr>
          <w:p w:rsidR="008B197D" w:rsidRPr="008B197D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6808" w:type="dxa"/>
          </w:tcPr>
          <w:p w:rsidR="008B197D" w:rsidRPr="008B197D" w:rsidRDefault="005420B3" w:rsidP="005420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на официальном сайте Российской Федерации в информационно-телекоммуникационной сети «Интернет» (ГИС-Торги) продаже государственного и муниципального имущества планов (программ) приватизации муниципального имущества на очередной год и плановый период, а также изменений к ним и отчетов об исполнении.</w:t>
            </w:r>
          </w:p>
        </w:tc>
        <w:tc>
          <w:tcPr>
            <w:tcW w:w="2496" w:type="dxa"/>
          </w:tcPr>
          <w:p w:rsidR="008B197D" w:rsidRPr="008B197D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30 дней со дня утверждения</w:t>
            </w:r>
          </w:p>
        </w:tc>
        <w:tc>
          <w:tcPr>
            <w:tcW w:w="4308" w:type="dxa"/>
          </w:tcPr>
          <w:p w:rsid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  <w:p w:rsidR="00ED54DB" w:rsidRP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715895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808" w:type="dxa"/>
          </w:tcPr>
          <w:p w:rsidR="008B197D" w:rsidRPr="008B197D" w:rsidRDefault="00715895" w:rsidP="00EB36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Перечней неиспользуемого муниципального имущества МО</w:t>
            </w:r>
            <w:r w:rsidR="00EB3654">
              <w:rPr>
                <w:rFonts w:ascii="Times New Roman" w:hAnsi="Times New Roman"/>
                <w:sz w:val="28"/>
                <w:szCs w:val="28"/>
              </w:rPr>
              <w:t xml:space="preserve"> СП «Керчомъя» </w:t>
            </w:r>
            <w:r>
              <w:rPr>
                <w:rFonts w:ascii="Times New Roman" w:hAnsi="Times New Roman"/>
                <w:sz w:val="28"/>
                <w:szCs w:val="28"/>
              </w:rPr>
              <w:t>на официальном сайте</w:t>
            </w:r>
            <w:r w:rsidR="002E46A8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EB3654">
              <w:rPr>
                <w:rFonts w:ascii="Times New Roman" w:hAnsi="Times New Roman"/>
                <w:sz w:val="28"/>
                <w:szCs w:val="28"/>
              </w:rPr>
              <w:t>СП «Керчомъя»</w:t>
            </w:r>
            <w:r w:rsidR="002E46A8">
              <w:rPr>
                <w:rFonts w:ascii="Times New Roman" w:hAnsi="Times New Roman"/>
                <w:sz w:val="28"/>
                <w:szCs w:val="28"/>
              </w:rPr>
              <w:t xml:space="preserve"> и проведение мероприятий по его вовлечению в экономический оборот (приватизация, передача в другие уровни собственности или в пользование третьим лицам) или списанию (в случае непригодности)</w:t>
            </w:r>
          </w:p>
        </w:tc>
        <w:tc>
          <w:tcPr>
            <w:tcW w:w="2496" w:type="dxa"/>
          </w:tcPr>
          <w:p w:rsidR="008B197D" w:rsidRPr="008B197D" w:rsidRDefault="002E46A8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4308" w:type="dxa"/>
          </w:tcPr>
          <w:p w:rsidR="008B197D" w:rsidRPr="008B197D" w:rsidRDefault="00EB3654" w:rsidP="00EB36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</w:tbl>
    <w:p w:rsidR="008B197D" w:rsidRDefault="008B197D" w:rsidP="008B197D">
      <w:pPr>
        <w:spacing w:after="0" w:line="240" w:lineRule="auto"/>
        <w:jc w:val="center"/>
      </w:pPr>
    </w:p>
    <w:sectPr w:rsidR="008B197D" w:rsidSect="00E162A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4B4" w:rsidRDefault="00A514B4" w:rsidP="00804C6C">
      <w:pPr>
        <w:spacing w:after="0" w:line="240" w:lineRule="auto"/>
      </w:pPr>
      <w:r>
        <w:separator/>
      </w:r>
    </w:p>
  </w:endnote>
  <w:endnote w:type="continuationSeparator" w:id="1">
    <w:p w:rsidR="00A514B4" w:rsidRDefault="00A514B4" w:rsidP="0080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4B4" w:rsidRDefault="00A514B4" w:rsidP="00804C6C">
      <w:pPr>
        <w:spacing w:after="0" w:line="240" w:lineRule="auto"/>
      </w:pPr>
      <w:r>
        <w:separator/>
      </w:r>
    </w:p>
  </w:footnote>
  <w:footnote w:type="continuationSeparator" w:id="1">
    <w:p w:rsidR="00A514B4" w:rsidRDefault="00A514B4" w:rsidP="00804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C371A"/>
    <w:multiLevelType w:val="hybridMultilevel"/>
    <w:tmpl w:val="6BF64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171C9D"/>
    <w:multiLevelType w:val="hybridMultilevel"/>
    <w:tmpl w:val="B4E2D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106C1"/>
    <w:multiLevelType w:val="hybridMultilevel"/>
    <w:tmpl w:val="90E67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064E4"/>
    <w:multiLevelType w:val="hybridMultilevel"/>
    <w:tmpl w:val="5C8E5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309CF"/>
    <w:multiLevelType w:val="hybridMultilevel"/>
    <w:tmpl w:val="61683FE4"/>
    <w:lvl w:ilvl="0" w:tplc="7B3C4318">
      <w:start w:val="1"/>
      <w:numFmt w:val="decimal"/>
      <w:lvlText w:val="%1."/>
      <w:lvlJc w:val="left"/>
      <w:pPr>
        <w:ind w:left="1272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0077A37"/>
    <w:multiLevelType w:val="hybridMultilevel"/>
    <w:tmpl w:val="F4D41BDE"/>
    <w:lvl w:ilvl="0" w:tplc="63AC2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88B50D7"/>
    <w:multiLevelType w:val="hybridMultilevel"/>
    <w:tmpl w:val="3EE2F4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030D5"/>
    <w:multiLevelType w:val="hybridMultilevel"/>
    <w:tmpl w:val="3F54C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30034"/>
    <w:multiLevelType w:val="hybridMultilevel"/>
    <w:tmpl w:val="101EBA90"/>
    <w:lvl w:ilvl="0" w:tplc="3FF05C94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B4B"/>
    <w:rsid w:val="0000416D"/>
    <w:rsid w:val="00022448"/>
    <w:rsid w:val="0002299A"/>
    <w:rsid w:val="00030FF6"/>
    <w:rsid w:val="0007459E"/>
    <w:rsid w:val="00084EFB"/>
    <w:rsid w:val="00095F17"/>
    <w:rsid w:val="000A6064"/>
    <w:rsid w:val="000A70D2"/>
    <w:rsid w:val="000C6548"/>
    <w:rsid w:val="000D28E7"/>
    <w:rsid w:val="000F1F22"/>
    <w:rsid w:val="00107F78"/>
    <w:rsid w:val="00113671"/>
    <w:rsid w:val="00115148"/>
    <w:rsid w:val="00122CAE"/>
    <w:rsid w:val="00134972"/>
    <w:rsid w:val="00137440"/>
    <w:rsid w:val="00147963"/>
    <w:rsid w:val="001B0E78"/>
    <w:rsid w:val="001C236F"/>
    <w:rsid w:val="001D29EA"/>
    <w:rsid w:val="001D6E1D"/>
    <w:rsid w:val="002136B8"/>
    <w:rsid w:val="002364E1"/>
    <w:rsid w:val="002550D3"/>
    <w:rsid w:val="00257031"/>
    <w:rsid w:val="0029288B"/>
    <w:rsid w:val="002B2D8D"/>
    <w:rsid w:val="002C5BA6"/>
    <w:rsid w:val="002E46A8"/>
    <w:rsid w:val="002F3702"/>
    <w:rsid w:val="00300E24"/>
    <w:rsid w:val="00316FC8"/>
    <w:rsid w:val="00342A64"/>
    <w:rsid w:val="003627D9"/>
    <w:rsid w:val="00381C63"/>
    <w:rsid w:val="00393532"/>
    <w:rsid w:val="00396248"/>
    <w:rsid w:val="003A64F7"/>
    <w:rsid w:val="003A6C0C"/>
    <w:rsid w:val="003D4219"/>
    <w:rsid w:val="003D4A13"/>
    <w:rsid w:val="00404C23"/>
    <w:rsid w:val="004360B3"/>
    <w:rsid w:val="0045364A"/>
    <w:rsid w:val="00466D41"/>
    <w:rsid w:val="004A19CA"/>
    <w:rsid w:val="004C0F0C"/>
    <w:rsid w:val="004E7B6F"/>
    <w:rsid w:val="00523B85"/>
    <w:rsid w:val="00530B4B"/>
    <w:rsid w:val="005420B3"/>
    <w:rsid w:val="00544D16"/>
    <w:rsid w:val="005463B8"/>
    <w:rsid w:val="00553087"/>
    <w:rsid w:val="00567BC9"/>
    <w:rsid w:val="00571E48"/>
    <w:rsid w:val="005933EE"/>
    <w:rsid w:val="00595CE5"/>
    <w:rsid w:val="005D614F"/>
    <w:rsid w:val="005F4F6E"/>
    <w:rsid w:val="00617DF6"/>
    <w:rsid w:val="00642F94"/>
    <w:rsid w:val="00650E44"/>
    <w:rsid w:val="0065645B"/>
    <w:rsid w:val="00665CDE"/>
    <w:rsid w:val="00670E2A"/>
    <w:rsid w:val="0067796A"/>
    <w:rsid w:val="006A1969"/>
    <w:rsid w:val="006A653E"/>
    <w:rsid w:val="006B7EA0"/>
    <w:rsid w:val="006C6F3B"/>
    <w:rsid w:val="006D0210"/>
    <w:rsid w:val="006E668C"/>
    <w:rsid w:val="006F7791"/>
    <w:rsid w:val="00701190"/>
    <w:rsid w:val="007020DE"/>
    <w:rsid w:val="0070641A"/>
    <w:rsid w:val="00715895"/>
    <w:rsid w:val="00723C22"/>
    <w:rsid w:val="00734ACC"/>
    <w:rsid w:val="00734F2A"/>
    <w:rsid w:val="0076539E"/>
    <w:rsid w:val="00766D7F"/>
    <w:rsid w:val="007675A9"/>
    <w:rsid w:val="0077212C"/>
    <w:rsid w:val="007755FE"/>
    <w:rsid w:val="0078190D"/>
    <w:rsid w:val="0079308D"/>
    <w:rsid w:val="007A76BB"/>
    <w:rsid w:val="007B4F32"/>
    <w:rsid w:val="007D59B1"/>
    <w:rsid w:val="007F007A"/>
    <w:rsid w:val="007F17D3"/>
    <w:rsid w:val="00802AAE"/>
    <w:rsid w:val="00804C6C"/>
    <w:rsid w:val="008103A4"/>
    <w:rsid w:val="0083585E"/>
    <w:rsid w:val="00851BA2"/>
    <w:rsid w:val="00860EDE"/>
    <w:rsid w:val="0086665A"/>
    <w:rsid w:val="00887501"/>
    <w:rsid w:val="008A7CFF"/>
    <w:rsid w:val="008B197D"/>
    <w:rsid w:val="008C3426"/>
    <w:rsid w:val="008C636D"/>
    <w:rsid w:val="008F2619"/>
    <w:rsid w:val="008F7E03"/>
    <w:rsid w:val="00911ECF"/>
    <w:rsid w:val="009322F3"/>
    <w:rsid w:val="00947198"/>
    <w:rsid w:val="00962A7C"/>
    <w:rsid w:val="0096663A"/>
    <w:rsid w:val="009731AD"/>
    <w:rsid w:val="00982B44"/>
    <w:rsid w:val="009865E7"/>
    <w:rsid w:val="009B449A"/>
    <w:rsid w:val="009B6129"/>
    <w:rsid w:val="009C4555"/>
    <w:rsid w:val="009D1394"/>
    <w:rsid w:val="009E5869"/>
    <w:rsid w:val="009F1B4B"/>
    <w:rsid w:val="00A207B7"/>
    <w:rsid w:val="00A27ED1"/>
    <w:rsid w:val="00A514B4"/>
    <w:rsid w:val="00A649F2"/>
    <w:rsid w:val="00A8713C"/>
    <w:rsid w:val="00A91AEB"/>
    <w:rsid w:val="00AB50F7"/>
    <w:rsid w:val="00AE789B"/>
    <w:rsid w:val="00AF1E05"/>
    <w:rsid w:val="00AF347C"/>
    <w:rsid w:val="00B256E6"/>
    <w:rsid w:val="00B509FD"/>
    <w:rsid w:val="00B51669"/>
    <w:rsid w:val="00B516DF"/>
    <w:rsid w:val="00B61919"/>
    <w:rsid w:val="00B700AA"/>
    <w:rsid w:val="00BB24C3"/>
    <w:rsid w:val="00BB344A"/>
    <w:rsid w:val="00BB54A6"/>
    <w:rsid w:val="00BC5509"/>
    <w:rsid w:val="00BD39DE"/>
    <w:rsid w:val="00C02B95"/>
    <w:rsid w:val="00C32729"/>
    <w:rsid w:val="00C370D3"/>
    <w:rsid w:val="00C415E3"/>
    <w:rsid w:val="00C74924"/>
    <w:rsid w:val="00C8348F"/>
    <w:rsid w:val="00C87DBB"/>
    <w:rsid w:val="00CB1896"/>
    <w:rsid w:val="00CC59A6"/>
    <w:rsid w:val="00CC72A6"/>
    <w:rsid w:val="00CC7AB8"/>
    <w:rsid w:val="00CF6AEA"/>
    <w:rsid w:val="00CF70C0"/>
    <w:rsid w:val="00D02BB7"/>
    <w:rsid w:val="00D036FE"/>
    <w:rsid w:val="00D344E3"/>
    <w:rsid w:val="00D50A05"/>
    <w:rsid w:val="00D52923"/>
    <w:rsid w:val="00D911BF"/>
    <w:rsid w:val="00DB449A"/>
    <w:rsid w:val="00DC7D9B"/>
    <w:rsid w:val="00DD19E4"/>
    <w:rsid w:val="00DE513D"/>
    <w:rsid w:val="00DE7612"/>
    <w:rsid w:val="00DF027D"/>
    <w:rsid w:val="00E162A5"/>
    <w:rsid w:val="00E25CC3"/>
    <w:rsid w:val="00E56F13"/>
    <w:rsid w:val="00E64117"/>
    <w:rsid w:val="00E77E3E"/>
    <w:rsid w:val="00E83493"/>
    <w:rsid w:val="00E90A5C"/>
    <w:rsid w:val="00EB3654"/>
    <w:rsid w:val="00ED54DB"/>
    <w:rsid w:val="00ED64F1"/>
    <w:rsid w:val="00EF0C50"/>
    <w:rsid w:val="00F0643E"/>
    <w:rsid w:val="00F17BDF"/>
    <w:rsid w:val="00F51FFB"/>
    <w:rsid w:val="00F54DE7"/>
    <w:rsid w:val="00F67F8B"/>
    <w:rsid w:val="00F95564"/>
    <w:rsid w:val="00FA0EA7"/>
    <w:rsid w:val="00FA6FCF"/>
    <w:rsid w:val="00FC13E1"/>
    <w:rsid w:val="00FC7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2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34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34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C342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02AAE"/>
    <w:pPr>
      <w:ind w:left="720"/>
      <w:contextualSpacing/>
    </w:pPr>
  </w:style>
  <w:style w:type="paragraph" w:customStyle="1" w:styleId="ConsNonformat">
    <w:name w:val="ConsNonformat"/>
    <w:rsid w:val="00802AAE"/>
    <w:pPr>
      <w:widowControl w:val="0"/>
    </w:pPr>
    <w:rPr>
      <w:rFonts w:ascii="Courier New" w:eastAsia="Times New Roman" w:hAnsi="Courier New"/>
      <w:snapToGrid w:val="0"/>
    </w:rPr>
  </w:style>
  <w:style w:type="paragraph" w:styleId="a7">
    <w:name w:val="header"/>
    <w:basedOn w:val="a"/>
    <w:link w:val="a8"/>
    <w:uiPriority w:val="99"/>
    <w:semiHidden/>
    <w:unhideWhenUsed/>
    <w:rsid w:val="00804C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04C6C"/>
    <w:rPr>
      <w:rFonts w:eastAsia="Times New Roman"/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804C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804C6C"/>
    <w:rPr>
      <w:rFonts w:eastAsia="Times New Roman"/>
      <w:sz w:val="22"/>
      <w:szCs w:val="22"/>
    </w:rPr>
  </w:style>
  <w:style w:type="character" w:customStyle="1" w:styleId="span-black">
    <w:name w:val="span-black"/>
    <w:basedOn w:val="a0"/>
    <w:rsid w:val="00CC7AB8"/>
  </w:style>
  <w:style w:type="table" w:styleId="ab">
    <w:name w:val="Table Grid"/>
    <w:basedOn w:val="a1"/>
    <w:uiPriority w:val="59"/>
    <w:rsid w:val="00DE7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1479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54D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4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94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00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055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01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382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371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60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5694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3754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169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5833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1146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0022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7022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2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99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18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65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11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400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949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933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1272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1774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642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252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9312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3597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7020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094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7035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2A6AD-0BEE-4EB3-BAA3-F4BFC3E8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2024-06-21T07:34:00Z</cp:lastPrinted>
  <dcterms:created xsi:type="dcterms:W3CDTF">2024-06-21T07:36:00Z</dcterms:created>
  <dcterms:modified xsi:type="dcterms:W3CDTF">2024-06-21T07:36:00Z</dcterms:modified>
</cp:coreProperties>
</file>