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1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4537"/>
        <w:gridCol w:w="1418"/>
        <w:gridCol w:w="1134"/>
        <w:gridCol w:w="1984"/>
      </w:tblGrid>
      <w:tr w:rsidR="002523E0" w:rsidRPr="00F30C14" w:rsidTr="007E52C5">
        <w:trPr>
          <w:trHeight w:val="560"/>
        </w:trPr>
        <w:tc>
          <w:tcPr>
            <w:tcW w:w="9747" w:type="dxa"/>
            <w:gridSpan w:val="5"/>
          </w:tcPr>
          <w:p w:rsidR="002523E0" w:rsidRPr="00F30C14" w:rsidRDefault="002523E0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 xml:space="preserve"> реестр </w:t>
            </w:r>
            <w:r w:rsidR="007E52C5">
              <w:rPr>
                <w:rFonts w:ascii="Times New Roman" w:hAnsi="Times New Roman"/>
                <w:b/>
                <w:sz w:val="22"/>
                <w:szCs w:val="22"/>
              </w:rPr>
              <w:t>решений</w:t>
            </w:r>
            <w:r w:rsidR="00EE53A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 xml:space="preserve">за </w:t>
            </w:r>
            <w:r w:rsidR="000958A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EE53A1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958A7">
              <w:rPr>
                <w:rFonts w:ascii="Times New Roman" w:hAnsi="Times New Roman"/>
                <w:b/>
                <w:sz w:val="22"/>
                <w:szCs w:val="22"/>
              </w:rPr>
              <w:t xml:space="preserve">квартал </w:t>
            </w: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202</w:t>
            </w:r>
            <w:r w:rsidR="00416A27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958A7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  <w:p w:rsidR="002523E0" w:rsidRDefault="002523E0" w:rsidP="002523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Администрации сельского поселения «Керчомъя»</w:t>
            </w:r>
          </w:p>
          <w:p w:rsidR="00993CEA" w:rsidRPr="00F30C14" w:rsidRDefault="00993CEA" w:rsidP="002523E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640CD" w:rsidRPr="00F30C14" w:rsidTr="007E52C5">
        <w:tc>
          <w:tcPr>
            <w:tcW w:w="674" w:type="dxa"/>
          </w:tcPr>
          <w:p w:rsidR="00D640CD" w:rsidRPr="00F30C14" w:rsidRDefault="00D640CD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№/№</w:t>
            </w:r>
          </w:p>
        </w:tc>
        <w:tc>
          <w:tcPr>
            <w:tcW w:w="4537" w:type="dxa"/>
          </w:tcPr>
          <w:p w:rsidR="00D640CD" w:rsidRPr="00F30C14" w:rsidRDefault="00D640CD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Наименование постановления</w:t>
            </w:r>
          </w:p>
        </w:tc>
        <w:tc>
          <w:tcPr>
            <w:tcW w:w="1418" w:type="dxa"/>
          </w:tcPr>
          <w:p w:rsidR="00D640CD" w:rsidRPr="00F30C14" w:rsidRDefault="00D640CD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 xml:space="preserve">Дата </w:t>
            </w:r>
          </w:p>
          <w:p w:rsidR="00D640CD" w:rsidRPr="00F30C14" w:rsidRDefault="00D640CD" w:rsidP="002523E0">
            <w:pPr>
              <w:jc w:val="center"/>
              <w:rPr>
                <w:rFonts w:ascii="Times New Roman" w:hAnsi="Times New Roman"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принятия НПА</w:t>
            </w:r>
          </w:p>
        </w:tc>
        <w:tc>
          <w:tcPr>
            <w:tcW w:w="1134" w:type="dxa"/>
          </w:tcPr>
          <w:p w:rsidR="00D640CD" w:rsidRPr="00F30C14" w:rsidRDefault="00D640CD" w:rsidP="002523E0">
            <w:pPr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 xml:space="preserve"> №  </w:t>
            </w:r>
          </w:p>
          <w:p w:rsidR="00D640CD" w:rsidRPr="00F30C14" w:rsidRDefault="00D640CD" w:rsidP="002523E0">
            <w:pPr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 xml:space="preserve">         НПА</w:t>
            </w:r>
          </w:p>
        </w:tc>
        <w:tc>
          <w:tcPr>
            <w:tcW w:w="1984" w:type="dxa"/>
          </w:tcPr>
          <w:p w:rsidR="00D640CD" w:rsidRPr="00F30C14" w:rsidRDefault="00D640CD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источник опубликования НПА</w:t>
            </w:r>
          </w:p>
        </w:tc>
      </w:tr>
      <w:tr w:rsidR="002523E0" w:rsidRPr="00F30C14" w:rsidTr="007E52C5">
        <w:tc>
          <w:tcPr>
            <w:tcW w:w="674" w:type="dxa"/>
          </w:tcPr>
          <w:p w:rsidR="002523E0" w:rsidRPr="00F30C14" w:rsidRDefault="002523E0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537" w:type="dxa"/>
          </w:tcPr>
          <w:p w:rsidR="002523E0" w:rsidRPr="00F30C14" w:rsidRDefault="002523E0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2523E0" w:rsidRPr="00F30C14" w:rsidRDefault="002523E0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2523E0" w:rsidRPr="00F30C14" w:rsidRDefault="002523E0" w:rsidP="002523E0">
            <w:pPr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2523E0" w:rsidRPr="00F30C14" w:rsidRDefault="002523E0" w:rsidP="002523E0">
            <w:pPr>
              <w:jc w:val="center"/>
              <w:rPr>
                <w:rFonts w:ascii="Times New Roman" w:hAnsi="Times New Roman"/>
                <w:b/>
              </w:rPr>
            </w:pPr>
            <w:r w:rsidRPr="00F30C14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0600B7" w:rsidRPr="00F30C14" w:rsidTr="007E52C5">
        <w:tc>
          <w:tcPr>
            <w:tcW w:w="674" w:type="dxa"/>
          </w:tcPr>
          <w:p w:rsidR="000600B7" w:rsidRPr="00F30C14" w:rsidRDefault="000600B7" w:rsidP="002523E0">
            <w:pPr>
              <w:jc w:val="center"/>
              <w:rPr>
                <w:rFonts w:ascii="Times New Roman" w:hAnsi="Times New Roman"/>
              </w:rPr>
            </w:pPr>
            <w:r w:rsidRPr="00F30C14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537" w:type="dxa"/>
          </w:tcPr>
          <w:p w:rsidR="00EE53A1" w:rsidRPr="00EE53A1" w:rsidRDefault="00993CEA" w:rsidP="00EE53A1">
            <w:pPr>
              <w:jc w:val="both"/>
              <w:rPr>
                <w:rFonts w:ascii="Times New Roman" w:hAnsi="Times New Roman"/>
              </w:rPr>
            </w:pPr>
            <w:r w:rsidRPr="00EE53A1">
              <w:rPr>
                <w:rFonts w:ascii="Times New Roman" w:hAnsi="Times New Roman"/>
              </w:rPr>
              <w:t xml:space="preserve"> </w:t>
            </w:r>
            <w:r w:rsidR="00EE53A1" w:rsidRPr="00EE53A1">
              <w:rPr>
                <w:rFonts w:ascii="Times New Roman" w:hAnsi="Times New Roman"/>
              </w:rPr>
              <w:t>«Об утверждении отчета об исполнении бюджета муниципального</w:t>
            </w:r>
            <w:r w:rsidR="00EE53A1">
              <w:rPr>
                <w:rFonts w:ascii="Times New Roman" w:hAnsi="Times New Roman"/>
              </w:rPr>
              <w:t xml:space="preserve"> </w:t>
            </w:r>
            <w:r w:rsidR="00EE53A1" w:rsidRPr="00EE53A1">
              <w:rPr>
                <w:rFonts w:ascii="Times New Roman" w:hAnsi="Times New Roman"/>
              </w:rPr>
              <w:t>образования сельского поселения «Керчомъя» за 2023 год»</w:t>
            </w:r>
          </w:p>
          <w:p w:rsidR="000600B7" w:rsidRPr="00F30C14" w:rsidRDefault="000600B7" w:rsidP="00416A2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600B7" w:rsidRPr="00F30C14" w:rsidRDefault="00EE53A1" w:rsidP="002523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17.04.2024</w:t>
            </w:r>
          </w:p>
        </w:tc>
        <w:tc>
          <w:tcPr>
            <w:tcW w:w="1134" w:type="dxa"/>
          </w:tcPr>
          <w:p w:rsidR="000600B7" w:rsidRPr="00EE53A1" w:rsidRDefault="00EE53A1">
            <w:pPr>
              <w:rPr>
                <w:rFonts w:ascii="Times New Roman" w:hAnsi="Times New Roman"/>
              </w:rPr>
            </w:pPr>
            <w:r w:rsidRPr="00EE53A1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E53A1">
              <w:rPr>
                <w:rFonts w:ascii="Times New Roman" w:hAnsi="Times New Roman"/>
                <w:sz w:val="28"/>
                <w:szCs w:val="28"/>
              </w:rPr>
              <w:t>-22/1</w:t>
            </w:r>
          </w:p>
        </w:tc>
        <w:tc>
          <w:tcPr>
            <w:tcW w:w="1984" w:type="dxa"/>
          </w:tcPr>
          <w:p w:rsidR="00661DF4" w:rsidRPr="00661DF4" w:rsidRDefault="00661DF4" w:rsidP="00661DF4">
            <w:pPr>
              <w:jc w:val="center"/>
              <w:rPr>
                <w:rFonts w:ascii="Times New Roman" w:hAnsi="Times New Roman"/>
              </w:rPr>
            </w:pPr>
            <w:r w:rsidRPr="00661DF4">
              <w:rPr>
                <w:rFonts w:ascii="Times New Roman" w:hAnsi="Times New Roman"/>
                <w:sz w:val="22"/>
                <w:szCs w:val="22"/>
              </w:rPr>
              <w:t>информационный стенд АСП «Керчомъя»;</w:t>
            </w:r>
          </w:p>
          <w:p w:rsidR="000600B7" w:rsidRPr="00F30C14" w:rsidRDefault="00661DF4" w:rsidP="00661DF4">
            <w:pPr>
              <w:jc w:val="center"/>
              <w:rPr>
                <w:rFonts w:ascii="Times New Roman" w:hAnsi="Times New Roman"/>
              </w:rPr>
            </w:pPr>
            <w:r w:rsidRPr="00661DF4">
              <w:rPr>
                <w:rFonts w:ascii="Times New Roman" w:hAnsi="Times New Roman"/>
                <w:sz w:val="22"/>
                <w:szCs w:val="22"/>
              </w:rPr>
              <w:t>https://kerchomya-r11.gosweb</w:t>
            </w:r>
          </w:p>
        </w:tc>
      </w:tr>
      <w:tr w:rsidR="00993CEA" w:rsidRPr="00F30C14" w:rsidTr="007E52C5">
        <w:trPr>
          <w:trHeight w:val="596"/>
        </w:trPr>
        <w:tc>
          <w:tcPr>
            <w:tcW w:w="674" w:type="dxa"/>
          </w:tcPr>
          <w:p w:rsidR="00993CEA" w:rsidRPr="00F30C14" w:rsidRDefault="00993CEA" w:rsidP="00993CEA">
            <w:pPr>
              <w:jc w:val="center"/>
              <w:rPr>
                <w:rFonts w:ascii="Times New Roman" w:hAnsi="Times New Roman"/>
              </w:rPr>
            </w:pPr>
            <w:r w:rsidRPr="00F30C14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537" w:type="dxa"/>
          </w:tcPr>
          <w:p w:rsidR="00993CEA" w:rsidRPr="00993CEA" w:rsidRDefault="00993CEA" w:rsidP="00993CEA">
            <w:pPr>
              <w:pStyle w:val="a8"/>
              <w:jc w:val="both"/>
              <w:rPr>
                <w:b w:val="0"/>
                <w:sz w:val="22"/>
                <w:szCs w:val="22"/>
              </w:rPr>
            </w:pPr>
            <w:r w:rsidRPr="00993CEA">
              <w:rPr>
                <w:b w:val="0"/>
                <w:sz w:val="22"/>
                <w:szCs w:val="22"/>
              </w:rPr>
              <w:t>О внесении изменений в решение Совета сельского поселения "Керчомъя"    "О бюджете муниципального образования сельского поселения "Керчомъя" на 2024 год и плановый период 2025 и 2026 годов"</w:t>
            </w:r>
          </w:p>
          <w:p w:rsidR="00993CEA" w:rsidRPr="00F30C14" w:rsidRDefault="00993CEA" w:rsidP="00993C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93CEA" w:rsidRPr="00F30C14" w:rsidRDefault="00993CEA" w:rsidP="00993C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17.04.2024</w:t>
            </w:r>
          </w:p>
        </w:tc>
        <w:tc>
          <w:tcPr>
            <w:tcW w:w="1134" w:type="dxa"/>
          </w:tcPr>
          <w:p w:rsidR="00993CEA" w:rsidRPr="00EE53A1" w:rsidRDefault="00993CEA" w:rsidP="00993CEA">
            <w:pPr>
              <w:rPr>
                <w:rFonts w:ascii="Times New Roman" w:hAnsi="Times New Roman"/>
              </w:rPr>
            </w:pPr>
            <w:r w:rsidRPr="00EE53A1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E53A1">
              <w:rPr>
                <w:rFonts w:ascii="Times New Roman" w:hAnsi="Times New Roman"/>
                <w:sz w:val="28"/>
                <w:szCs w:val="28"/>
              </w:rPr>
              <w:t>-22/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93CEA" w:rsidRDefault="00993CEA" w:rsidP="00993C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информационный стенд АСП «Керчомъя»;</w:t>
            </w:r>
          </w:p>
          <w:p w:rsidR="00993CEA" w:rsidRPr="00F30C14" w:rsidRDefault="00993CEA" w:rsidP="00993C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https://kerchomya-r11.gosweb</w:t>
            </w:r>
          </w:p>
        </w:tc>
      </w:tr>
      <w:tr w:rsidR="00993CEA" w:rsidRPr="00F30C14" w:rsidTr="007E52C5">
        <w:tc>
          <w:tcPr>
            <w:tcW w:w="674" w:type="dxa"/>
          </w:tcPr>
          <w:p w:rsidR="00993CEA" w:rsidRPr="00F30C14" w:rsidRDefault="00993CEA" w:rsidP="00993CEA">
            <w:pPr>
              <w:jc w:val="center"/>
              <w:rPr>
                <w:rFonts w:ascii="Times New Roman" w:hAnsi="Times New Roman"/>
              </w:rPr>
            </w:pPr>
            <w:r w:rsidRPr="00F30C14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537" w:type="dxa"/>
          </w:tcPr>
          <w:p w:rsidR="00993CEA" w:rsidRPr="00993CEA" w:rsidRDefault="00993CEA" w:rsidP="00993CEA">
            <w:pPr>
              <w:jc w:val="both"/>
              <w:rPr>
                <w:rFonts w:ascii="Times New Roman" w:hAnsi="Times New Roman"/>
              </w:rPr>
            </w:pPr>
            <w:r w:rsidRPr="00993CEA">
              <w:rPr>
                <w:rFonts w:ascii="Times New Roman" w:hAnsi="Times New Roman"/>
              </w:rPr>
              <w:t>«О</w:t>
            </w:r>
            <w:r w:rsidRPr="00993CEA">
              <w:rPr>
                <w:rFonts w:ascii="Times New Roman" w:hAnsi="Times New Roman"/>
                <w:bCs/>
              </w:rPr>
              <w:t xml:space="preserve"> премировании</w:t>
            </w:r>
            <w:r w:rsidRPr="00993CEA">
              <w:rPr>
                <w:rFonts w:ascii="Times New Roman" w:hAnsi="Times New Roman"/>
              </w:rPr>
              <w:t xml:space="preserve"> главы сельского поселения «Керчомъя»»</w:t>
            </w:r>
          </w:p>
          <w:p w:rsidR="00993CEA" w:rsidRPr="007E52C5" w:rsidRDefault="00993CEA" w:rsidP="00993CEA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</w:p>
        </w:tc>
        <w:tc>
          <w:tcPr>
            <w:tcW w:w="1418" w:type="dxa"/>
          </w:tcPr>
          <w:p w:rsidR="00993CEA" w:rsidRPr="00F30C14" w:rsidRDefault="00993CEA" w:rsidP="00993C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17.04.2024</w:t>
            </w:r>
          </w:p>
        </w:tc>
        <w:tc>
          <w:tcPr>
            <w:tcW w:w="1134" w:type="dxa"/>
          </w:tcPr>
          <w:p w:rsidR="00993CEA" w:rsidRPr="00EE53A1" w:rsidRDefault="00993CEA" w:rsidP="00993CEA">
            <w:pPr>
              <w:rPr>
                <w:rFonts w:ascii="Times New Roman" w:hAnsi="Times New Roman"/>
              </w:rPr>
            </w:pPr>
            <w:r w:rsidRPr="00EE53A1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E53A1">
              <w:rPr>
                <w:rFonts w:ascii="Times New Roman" w:hAnsi="Times New Roman"/>
                <w:sz w:val="28"/>
                <w:szCs w:val="28"/>
              </w:rPr>
              <w:t>-22/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993CEA" w:rsidRDefault="00993CEA" w:rsidP="00993C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информационный стенд АСП «Керчомъя»;</w:t>
            </w:r>
          </w:p>
          <w:p w:rsidR="00993CEA" w:rsidRPr="00F30C14" w:rsidRDefault="00993CEA" w:rsidP="00993C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https://kerchomya-r11.gosweb</w:t>
            </w:r>
          </w:p>
        </w:tc>
      </w:tr>
    </w:tbl>
    <w:p w:rsidR="00D22006" w:rsidRDefault="00D22006">
      <w:pPr>
        <w:rPr>
          <w:rFonts w:ascii="Times New Roman" w:hAnsi="Times New Roman"/>
          <w:sz w:val="22"/>
          <w:szCs w:val="22"/>
        </w:rPr>
      </w:pPr>
    </w:p>
    <w:p w:rsidR="00993CEA" w:rsidRDefault="00993CEA">
      <w:pPr>
        <w:rPr>
          <w:rFonts w:ascii="Times New Roman" w:hAnsi="Times New Roman"/>
          <w:sz w:val="22"/>
          <w:szCs w:val="22"/>
        </w:rPr>
      </w:pPr>
    </w:p>
    <w:p w:rsidR="00993CEA" w:rsidRDefault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jc w:val="center"/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tabs>
          <w:tab w:val="left" w:pos="6990"/>
        </w:tabs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Ведущий специалист                              Канева М.Д.</w:t>
      </w:r>
    </w:p>
    <w:p w:rsidR="00993CEA" w:rsidRPr="00993CEA" w:rsidRDefault="00993CEA" w:rsidP="00993CEA">
      <w:pPr>
        <w:jc w:val="center"/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jc w:val="center"/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p w:rsidR="00993CEA" w:rsidRPr="00993CEA" w:rsidRDefault="00993CEA" w:rsidP="00993CEA">
      <w:pPr>
        <w:rPr>
          <w:rFonts w:ascii="Times New Roman" w:hAnsi="Times New Roman"/>
          <w:sz w:val="22"/>
          <w:szCs w:val="22"/>
        </w:rPr>
      </w:pPr>
    </w:p>
    <w:sectPr w:rsidR="00993CEA" w:rsidRPr="00993CEA" w:rsidSect="006655EF">
      <w:pgSz w:w="11906" w:h="16838"/>
      <w:pgMar w:top="360" w:right="850" w:bottom="899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A4C"/>
    <w:rsid w:val="000600B7"/>
    <w:rsid w:val="00070A4C"/>
    <w:rsid w:val="000958A7"/>
    <w:rsid w:val="00221FBB"/>
    <w:rsid w:val="002523E0"/>
    <w:rsid w:val="00416A27"/>
    <w:rsid w:val="005666EA"/>
    <w:rsid w:val="00661DF4"/>
    <w:rsid w:val="006655EF"/>
    <w:rsid w:val="006B56C6"/>
    <w:rsid w:val="00792DFB"/>
    <w:rsid w:val="007E52C5"/>
    <w:rsid w:val="00993CEA"/>
    <w:rsid w:val="00D22006"/>
    <w:rsid w:val="00D41092"/>
    <w:rsid w:val="00D640CD"/>
    <w:rsid w:val="00EE53A1"/>
    <w:rsid w:val="00F30C14"/>
    <w:rsid w:val="00F40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0C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D640CD"/>
    <w:rPr>
      <w:sz w:val="28"/>
      <w:lang w:eastAsia="ar-SA"/>
    </w:rPr>
  </w:style>
  <w:style w:type="paragraph" w:customStyle="1" w:styleId="p9">
    <w:name w:val="p9"/>
    <w:basedOn w:val="a"/>
    <w:rsid w:val="00D640CD"/>
    <w:pPr>
      <w:spacing w:before="100" w:beforeAutospacing="1" w:after="100" w:afterAutospacing="1"/>
    </w:pPr>
  </w:style>
  <w:style w:type="paragraph" w:styleId="a4">
    <w:name w:val="Body Text"/>
    <w:basedOn w:val="a"/>
    <w:link w:val="a3"/>
    <w:rsid w:val="00D640CD"/>
    <w:pPr>
      <w:suppressAutoHyphens/>
    </w:pPr>
    <w:rPr>
      <w:rFonts w:asciiTheme="minorHAnsi" w:eastAsiaTheme="minorHAnsi" w:hAnsiTheme="minorHAnsi" w:cstheme="minorBidi"/>
      <w:sz w:val="28"/>
      <w:szCs w:val="22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D640CD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0C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0C14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16A2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6A27"/>
    <w:rPr>
      <w:color w:val="605E5C"/>
      <w:shd w:val="clear" w:color="auto" w:fill="E1DFDD"/>
    </w:rPr>
  </w:style>
  <w:style w:type="paragraph" w:styleId="a8">
    <w:name w:val="Title"/>
    <w:basedOn w:val="a"/>
    <w:link w:val="a9"/>
    <w:qFormat/>
    <w:rsid w:val="00993CEA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9">
    <w:name w:val="Название Знак"/>
    <w:basedOn w:val="a0"/>
    <w:link w:val="a8"/>
    <w:rsid w:val="00993CE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2021-01-12T09:43:00Z</cp:lastPrinted>
  <dcterms:created xsi:type="dcterms:W3CDTF">2024-06-24T11:17:00Z</dcterms:created>
  <dcterms:modified xsi:type="dcterms:W3CDTF">2024-06-24T11:21:00Z</dcterms:modified>
</cp:coreProperties>
</file>