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36" w:rsidRPr="00047313" w:rsidRDefault="00AC7E36" w:rsidP="007F7285">
      <w:pPr>
        <w:jc w:val="center"/>
      </w:pPr>
      <w:r w:rsidRPr="00047313">
        <w:rPr>
          <w:noProof/>
        </w:rPr>
        <w:drawing>
          <wp:inline distT="0" distB="0" distL="0" distR="0" wp14:anchorId="5AD6293E" wp14:editId="64F919C5">
            <wp:extent cx="849630" cy="849630"/>
            <wp:effectExtent l="0" t="0" r="7620" b="7620"/>
            <wp:docPr id="1" name="Рисунок 1" descr="C:\Users\E41E~1.DES\AppData\Local\Temp\ksohtml3908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41E~1.DES\AppData\Local\Temp\ksohtml3908\wps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36" w:rsidRPr="00047313" w:rsidRDefault="00AC7E36" w:rsidP="00AC7E36">
      <w:pPr>
        <w:suppressAutoHyphens/>
        <w:jc w:val="center"/>
      </w:pPr>
      <w:r w:rsidRPr="00047313">
        <w:rPr>
          <w:b/>
        </w:rPr>
        <w:t>«КЕРЧОМЪЯ» СИКТ ОВМÖДЧÖМИНСА АДМИНИСТРАЦИЯЛÖН</w:t>
      </w:r>
    </w:p>
    <w:p w:rsidR="00AC7E36" w:rsidRPr="00047313" w:rsidRDefault="00AC7E36" w:rsidP="00AC7E36">
      <w:pPr>
        <w:suppressAutoHyphens/>
        <w:jc w:val="center"/>
        <w:rPr>
          <w:b/>
        </w:rPr>
      </w:pPr>
      <w:proofErr w:type="gramStart"/>
      <w:r w:rsidRPr="00047313">
        <w:rPr>
          <w:b/>
        </w:rPr>
        <w:t>ШУÖМ</w:t>
      </w:r>
      <w:proofErr w:type="gramEnd"/>
    </w:p>
    <w:p w:rsidR="00AC7E36" w:rsidRPr="00047313" w:rsidRDefault="00AC7E36" w:rsidP="00AC7E36">
      <w:pPr>
        <w:suppressAutoHyphens/>
        <w:jc w:val="center"/>
        <w:rPr>
          <w:b/>
        </w:rPr>
      </w:pPr>
      <w:r w:rsidRPr="00047313">
        <w:rPr>
          <w:b/>
        </w:rPr>
        <w:t>______________________________________________________________</w:t>
      </w:r>
    </w:p>
    <w:p w:rsidR="007F7285" w:rsidRPr="00047313" w:rsidRDefault="00AC7E36" w:rsidP="00CF5A64">
      <w:pPr>
        <w:keepNext/>
        <w:suppressAutoHyphens/>
        <w:jc w:val="center"/>
        <w:rPr>
          <w:b/>
        </w:rPr>
      </w:pPr>
      <w:r w:rsidRPr="00047313">
        <w:rPr>
          <w:b/>
        </w:rPr>
        <w:t>АДМИНИСТРАЦИЯ СЕЛЬСКОГО ПОСЕЛЕНИЯ "КЕРЧОМЪЯ"</w:t>
      </w:r>
    </w:p>
    <w:p w:rsidR="00AC7E36" w:rsidRPr="00047313" w:rsidRDefault="00AC7E36" w:rsidP="00AC7E36">
      <w:pPr>
        <w:keepNext/>
        <w:suppressAutoHyphens/>
        <w:jc w:val="center"/>
        <w:rPr>
          <w:b/>
          <w:bCs/>
        </w:rPr>
      </w:pPr>
      <w:r w:rsidRPr="00047313">
        <w:rPr>
          <w:b/>
        </w:rPr>
        <w:t>ПОСТАНОВЛЕНИЕ</w:t>
      </w:r>
    </w:p>
    <w:p w:rsidR="00CF5A64" w:rsidRDefault="00CF5A64" w:rsidP="00CF5A64">
      <w:pPr>
        <w:suppressAutoHyphens/>
      </w:pPr>
    </w:p>
    <w:p w:rsidR="00AC7E36" w:rsidRPr="00047313" w:rsidRDefault="00CF5A64" w:rsidP="00CF5A64">
      <w:pPr>
        <w:suppressAutoHyphens/>
      </w:pPr>
      <w:r>
        <w:t>30</w:t>
      </w:r>
      <w:r w:rsidR="00AC7E36" w:rsidRPr="00047313">
        <w:t xml:space="preserve"> июня 202</w:t>
      </w:r>
      <w:r>
        <w:t>2</w:t>
      </w:r>
      <w:r w:rsidR="00AC7E36" w:rsidRPr="00047313">
        <w:t xml:space="preserve"> года                                              </w:t>
      </w:r>
      <w:r>
        <w:t xml:space="preserve">                   </w:t>
      </w:r>
      <w:r w:rsidR="00AC7E36" w:rsidRPr="00047313">
        <w:t xml:space="preserve">                                              № </w:t>
      </w:r>
      <w:r>
        <w:t>37</w:t>
      </w:r>
      <w:r w:rsidR="00AC7E36" w:rsidRPr="00047313">
        <w:t xml:space="preserve"> </w:t>
      </w:r>
    </w:p>
    <w:p w:rsidR="00AC7E36" w:rsidRPr="00047313" w:rsidRDefault="00AC7E36" w:rsidP="00AC7E36">
      <w:pPr>
        <w:suppressAutoHyphens/>
        <w:jc w:val="center"/>
      </w:pPr>
      <w:r w:rsidRPr="00047313">
        <w:t>Республика Коми</w:t>
      </w:r>
    </w:p>
    <w:p w:rsidR="00AC7E36" w:rsidRPr="00047313" w:rsidRDefault="00AC7E36" w:rsidP="00AC7E36">
      <w:pPr>
        <w:suppressAutoHyphens/>
        <w:jc w:val="center"/>
      </w:pPr>
      <w:r w:rsidRPr="00047313">
        <w:t>Усть-Куломский район</w:t>
      </w:r>
    </w:p>
    <w:p w:rsidR="00AC7E36" w:rsidRDefault="00AC7E36" w:rsidP="00AC7E36">
      <w:pPr>
        <w:jc w:val="center"/>
      </w:pPr>
      <w:r w:rsidRPr="00047313">
        <w:t>с. Керчомъя</w:t>
      </w:r>
    </w:p>
    <w:p w:rsidR="00047313" w:rsidRDefault="00047313" w:rsidP="00AC7E36">
      <w:pPr>
        <w:jc w:val="center"/>
      </w:pPr>
    </w:p>
    <w:p w:rsidR="00CF5A64" w:rsidRPr="00047313" w:rsidRDefault="00CF5A64" w:rsidP="00AC7E36">
      <w:pPr>
        <w:jc w:val="center"/>
      </w:pPr>
      <w:bookmarkStart w:id="0" w:name="_GoBack"/>
      <w:bookmarkEnd w:id="0"/>
    </w:p>
    <w:p w:rsidR="000951B8" w:rsidRPr="000951B8" w:rsidRDefault="00CF5A64" w:rsidP="000951B8">
      <w:pPr>
        <w:jc w:val="center"/>
      </w:pPr>
      <w:r>
        <w:t>Об обеспечении безопасности людей на водных объектах на территории сельского поселения «Керчомъя»</w:t>
      </w:r>
    </w:p>
    <w:p w:rsidR="00047313" w:rsidRPr="00047313" w:rsidRDefault="00047313" w:rsidP="00047313">
      <w:pPr>
        <w:jc w:val="center"/>
      </w:pPr>
    </w:p>
    <w:p w:rsidR="00AC7E36" w:rsidRPr="00047313" w:rsidRDefault="00AC7E36" w:rsidP="00CF5A64">
      <w:pPr>
        <w:ind w:firstLine="709"/>
        <w:jc w:val="both"/>
      </w:pPr>
      <w:proofErr w:type="gramStart"/>
      <w:r w:rsidRPr="00047313">
        <w:t>В соответствии с Водным Кодексом Российской Федерации, федеральными законами от 21 декабря 1994 года № 68-ФЗ «О защите населения и территорий от чрезвычайных ситуаций природного и техногенного характера», от 06 октября 2003 года №131-ФЗ «Об общих принципах организации местного самоуправления в Российской Федерации», постановлением Правительства Республики Коми от 15.06.2017 года № 315 «Об утверждении Правил охраны жизни людей на водных объектах в</w:t>
      </w:r>
      <w:proofErr w:type="gramEnd"/>
      <w:r w:rsidRPr="00047313">
        <w:t xml:space="preserve"> Республике Коми и Правил пользования водными объектами для плавания на маломерных судах в Республике Коми</w:t>
      </w:r>
      <w:r w:rsidR="006C5822" w:rsidRPr="00047313">
        <w:t>»</w:t>
      </w:r>
      <w:r w:rsidRPr="00047313">
        <w:t xml:space="preserve"> администрация сельского поселения «Керчомъя» постановляет: </w:t>
      </w:r>
    </w:p>
    <w:p w:rsidR="00AC7E36" w:rsidRPr="00047313" w:rsidRDefault="00AC7E36" w:rsidP="00AC7E36">
      <w:pPr>
        <w:ind w:firstLine="709"/>
        <w:jc w:val="both"/>
      </w:pPr>
      <w:r w:rsidRPr="00047313">
        <w:t>1.</w:t>
      </w:r>
      <w:r w:rsidR="006C5822" w:rsidRPr="00047313">
        <w:t xml:space="preserve"> </w:t>
      </w:r>
      <w:r w:rsidRPr="00047313">
        <w:t xml:space="preserve">Утвердить сроки купального сезона на территории сельского поселения «Керчомъя» с 01 июля </w:t>
      </w:r>
      <w:r w:rsidR="006C5822" w:rsidRPr="00047313">
        <w:t>202</w:t>
      </w:r>
      <w:r w:rsidR="00CF5A64">
        <w:t>2</w:t>
      </w:r>
      <w:r w:rsidR="006C5822" w:rsidRPr="00047313">
        <w:t xml:space="preserve"> года </w:t>
      </w:r>
      <w:r w:rsidRPr="00047313">
        <w:t>по 31 июля 202</w:t>
      </w:r>
      <w:r w:rsidR="00CF5A64">
        <w:t>2</w:t>
      </w:r>
      <w:r w:rsidRPr="00047313">
        <w:t xml:space="preserve"> года;</w:t>
      </w:r>
    </w:p>
    <w:p w:rsidR="00AC7E36" w:rsidRPr="00047313" w:rsidRDefault="00AC7E36" w:rsidP="00AC7E36">
      <w:pPr>
        <w:ind w:firstLine="709"/>
        <w:jc w:val="both"/>
      </w:pPr>
      <w:r w:rsidRPr="00047313">
        <w:t>2.</w:t>
      </w:r>
      <w:r w:rsidR="006C5822" w:rsidRPr="00047313">
        <w:t xml:space="preserve"> </w:t>
      </w:r>
      <w:r w:rsidRPr="00047313">
        <w:t>Определить границы места массового отдыха населения у воды озеро «Вад»;</w:t>
      </w:r>
    </w:p>
    <w:p w:rsidR="00AC7E36" w:rsidRPr="00047313" w:rsidRDefault="00AC7E36" w:rsidP="00AC7E36">
      <w:pPr>
        <w:ind w:firstLine="709"/>
        <w:jc w:val="both"/>
      </w:pPr>
      <w:r w:rsidRPr="00047313">
        <w:t>3.</w:t>
      </w:r>
      <w:r w:rsidR="006C5822" w:rsidRPr="00047313">
        <w:t xml:space="preserve"> </w:t>
      </w:r>
      <w:r w:rsidRPr="00047313">
        <w:t>Организовать установку аншлага «Купаться запрещено»;</w:t>
      </w:r>
    </w:p>
    <w:p w:rsidR="00AC7E36" w:rsidRPr="00047313" w:rsidRDefault="00AC7E36" w:rsidP="00AC7E36">
      <w:pPr>
        <w:ind w:firstLine="709"/>
        <w:jc w:val="both"/>
      </w:pPr>
      <w:r w:rsidRPr="00047313">
        <w:t>4.</w:t>
      </w:r>
      <w:r w:rsidR="006C5822" w:rsidRPr="00047313">
        <w:t xml:space="preserve"> </w:t>
      </w:r>
      <w:r w:rsidRPr="00047313">
        <w:t xml:space="preserve">Согласовать границы места массового отдыха у воды с </w:t>
      </w:r>
      <w:proofErr w:type="spellStart"/>
      <w:r w:rsidRPr="00047313">
        <w:t>Усть-Куломским</w:t>
      </w:r>
      <w:proofErr w:type="spellEnd"/>
      <w:r w:rsidRPr="00047313">
        <w:t xml:space="preserve"> участком ФКУ «Центр ГИМС МЧС России по РК»;</w:t>
      </w:r>
    </w:p>
    <w:p w:rsidR="00AC7E36" w:rsidRPr="00047313" w:rsidRDefault="00AC7E36" w:rsidP="00AC7E36">
      <w:pPr>
        <w:ind w:firstLine="709"/>
        <w:jc w:val="both"/>
      </w:pPr>
      <w:r w:rsidRPr="00047313">
        <w:t>5</w:t>
      </w:r>
      <w:r w:rsidR="006C5822" w:rsidRPr="00047313">
        <w:t>.</w:t>
      </w:r>
      <w:r w:rsidRPr="00047313">
        <w:t xml:space="preserve"> Организовать установку щитов и знаков согласно «Правил охраны жизни людей на водных объектах Республики Коми», утверждённые постановлением Правительства Республики Коми от 15 июня 2017 года № 315 (п. 70 раздела </w:t>
      </w:r>
      <w:proofErr w:type="gramStart"/>
      <w:r w:rsidRPr="00047313">
        <w:t>I</w:t>
      </w:r>
      <w:proofErr w:type="gramEnd"/>
      <w:r w:rsidRPr="00047313">
        <w:t>Х);</w:t>
      </w:r>
    </w:p>
    <w:p w:rsidR="00AC7E36" w:rsidRPr="00047313" w:rsidRDefault="00CF5A64" w:rsidP="00AC7E36">
      <w:pPr>
        <w:ind w:firstLine="709"/>
        <w:jc w:val="both"/>
      </w:pPr>
      <w:r>
        <w:t>6</w:t>
      </w:r>
      <w:r w:rsidR="00AC7E36" w:rsidRPr="00047313">
        <w:t xml:space="preserve">. </w:t>
      </w:r>
      <w:proofErr w:type="gramStart"/>
      <w:r w:rsidR="00AC7E36" w:rsidRPr="00047313">
        <w:t>Контроль за</w:t>
      </w:r>
      <w:proofErr w:type="gramEnd"/>
      <w:r w:rsidR="00AC7E36" w:rsidRPr="00047313">
        <w:t xml:space="preserve"> исполнением настоящего постановления </w:t>
      </w:r>
      <w:r w:rsidR="00047313" w:rsidRPr="00047313">
        <w:t>оставляю за собой</w:t>
      </w:r>
      <w:r w:rsidR="006C5822" w:rsidRPr="00047313">
        <w:t>;</w:t>
      </w:r>
    </w:p>
    <w:p w:rsidR="00AC7E36" w:rsidRPr="00047313" w:rsidRDefault="00CF5A64" w:rsidP="00AC7E36">
      <w:pPr>
        <w:ind w:firstLine="709"/>
        <w:jc w:val="both"/>
      </w:pPr>
      <w:r>
        <w:t>7</w:t>
      </w:r>
      <w:r w:rsidR="00AC7E36" w:rsidRPr="00047313">
        <w:t>. Настоящее постановление вступает в силу со дня обнародования на информационном стенде администрации сельского поселения «Керчомъя».</w:t>
      </w:r>
    </w:p>
    <w:p w:rsidR="00AC7E36" w:rsidRPr="00047313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AC7E36" w:rsidRPr="00047313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AC7E36" w:rsidRPr="00047313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AC7E36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047313" w:rsidRDefault="00047313" w:rsidP="00AC7E36">
      <w:pPr>
        <w:autoSpaceDE w:val="0"/>
        <w:autoSpaceDN w:val="0"/>
        <w:adjustRightInd w:val="0"/>
        <w:ind w:firstLine="709"/>
        <w:jc w:val="both"/>
      </w:pPr>
    </w:p>
    <w:p w:rsidR="00047313" w:rsidRPr="00047313" w:rsidRDefault="00047313" w:rsidP="00AC7E36">
      <w:pPr>
        <w:autoSpaceDE w:val="0"/>
        <w:autoSpaceDN w:val="0"/>
        <w:adjustRightInd w:val="0"/>
        <w:ind w:firstLine="709"/>
        <w:jc w:val="both"/>
      </w:pPr>
    </w:p>
    <w:p w:rsidR="00AC7E36" w:rsidRPr="00047313" w:rsidRDefault="00AC7E36" w:rsidP="00047313">
      <w:pPr>
        <w:autoSpaceDE w:val="0"/>
        <w:autoSpaceDN w:val="0"/>
        <w:adjustRightInd w:val="0"/>
        <w:jc w:val="both"/>
      </w:pPr>
      <w:r w:rsidRPr="00047313">
        <w:t xml:space="preserve">Глава сельского поселения «Керчомъя»                                     </w:t>
      </w:r>
      <w:r w:rsidR="00CF5A64">
        <w:t xml:space="preserve">                    </w:t>
      </w:r>
      <w:r w:rsidRPr="00047313">
        <w:t>О.</w:t>
      </w:r>
      <w:r w:rsidR="00CF5A64">
        <w:t xml:space="preserve"> </w:t>
      </w:r>
      <w:r w:rsidRPr="00047313">
        <w:t>В. Булышева</w:t>
      </w:r>
    </w:p>
    <w:p w:rsidR="00AC7E36" w:rsidRPr="00047313" w:rsidRDefault="00AC7E36" w:rsidP="00AC7E36">
      <w:pPr>
        <w:jc w:val="both"/>
      </w:pPr>
    </w:p>
    <w:sectPr w:rsidR="00AC7E36" w:rsidRPr="00047313" w:rsidSect="000003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36"/>
    <w:rsid w:val="000003B3"/>
    <w:rsid w:val="00047313"/>
    <w:rsid w:val="000951B8"/>
    <w:rsid w:val="003738F7"/>
    <w:rsid w:val="006C5822"/>
    <w:rsid w:val="007F7285"/>
    <w:rsid w:val="00AC7E36"/>
    <w:rsid w:val="00C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E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7E3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E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7E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2022-06-30T06:52:00Z</cp:lastPrinted>
  <dcterms:created xsi:type="dcterms:W3CDTF">2022-06-30T06:54:00Z</dcterms:created>
  <dcterms:modified xsi:type="dcterms:W3CDTF">2022-06-30T06:54:00Z</dcterms:modified>
</cp:coreProperties>
</file>