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923" w:rsidRDefault="00570923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70923" w:rsidRPr="00570923" w:rsidRDefault="00570923" w:rsidP="0057092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092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D7FF40" wp14:editId="2A68289F">
            <wp:extent cx="847725" cy="8001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923" w:rsidRPr="00570923" w:rsidRDefault="00570923" w:rsidP="0057092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0923" w:rsidRPr="00570923" w:rsidRDefault="00570923" w:rsidP="00570923">
      <w:pPr>
        <w:spacing w:after="0"/>
        <w:jc w:val="center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570923">
        <w:rPr>
          <w:rFonts w:ascii="Times New Roman" w:eastAsia="Calibri" w:hAnsi="Times New Roman" w:cs="Times New Roman"/>
          <w:bCs/>
          <w:sz w:val="28"/>
          <w:szCs w:val="28"/>
        </w:rPr>
        <w:t xml:space="preserve">«Керчомъя» </w:t>
      </w:r>
      <w:proofErr w:type="spellStart"/>
      <w:r w:rsidRPr="00570923">
        <w:rPr>
          <w:rFonts w:ascii="Times New Roman" w:eastAsia="Calibri" w:hAnsi="Times New Roman" w:cs="Times New Roman"/>
          <w:bCs/>
          <w:sz w:val="28"/>
          <w:szCs w:val="28"/>
        </w:rPr>
        <w:t>сикт</w:t>
      </w:r>
      <w:proofErr w:type="spellEnd"/>
      <w:r w:rsidRPr="0057092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70923">
        <w:rPr>
          <w:rFonts w:ascii="Times New Roman" w:eastAsia="Calibri" w:hAnsi="Times New Roman" w:cs="Times New Roman"/>
          <w:bCs/>
          <w:sz w:val="28"/>
          <w:szCs w:val="28"/>
        </w:rPr>
        <w:t>овмöдчöминса</w:t>
      </w:r>
      <w:proofErr w:type="spellEnd"/>
      <w:r w:rsidRPr="00570923">
        <w:rPr>
          <w:rFonts w:ascii="Times New Roman" w:eastAsia="Calibri" w:hAnsi="Times New Roman" w:cs="Times New Roman"/>
          <w:bCs/>
          <w:sz w:val="28"/>
          <w:szCs w:val="28"/>
        </w:rPr>
        <w:t xml:space="preserve"> администрация</w:t>
      </w:r>
    </w:p>
    <w:p w:rsidR="00570923" w:rsidRPr="00570923" w:rsidRDefault="00570923" w:rsidP="00570923">
      <w:pPr>
        <w:tabs>
          <w:tab w:val="center" w:pos="4536"/>
          <w:tab w:val="right" w:pos="9072"/>
        </w:tabs>
        <w:spacing w:after="0"/>
        <w:jc w:val="center"/>
        <w:rPr>
          <w:rFonts w:ascii="Times New Roman CYR" w:eastAsia="Calibri" w:hAnsi="Times New Roman CYR" w:cs="Times New Roman CYR"/>
          <w:bCs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182879</wp:posOffset>
                </wp:positionV>
                <wp:extent cx="5715000" cy="0"/>
                <wp:effectExtent l="0" t="0" r="19050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pt,14.4pt" to="459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" o:allowincell="f"/>
            </w:pict>
          </mc:Fallback>
        </mc:AlternateContent>
      </w:r>
      <w:proofErr w:type="gramStart"/>
      <w:r w:rsidRPr="00570923">
        <w:rPr>
          <w:rFonts w:ascii="Times New Roman CYR" w:eastAsia="Calibri" w:hAnsi="Times New Roman CYR" w:cs="Times New Roman CYR"/>
          <w:bCs/>
          <w:sz w:val="28"/>
          <w:szCs w:val="28"/>
        </w:rPr>
        <w:t>ШУÖМ</w:t>
      </w:r>
      <w:proofErr w:type="gramEnd"/>
    </w:p>
    <w:p w:rsidR="00570923" w:rsidRPr="00570923" w:rsidRDefault="00570923" w:rsidP="00570923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70923">
        <w:rPr>
          <w:rFonts w:ascii="Times New Roman" w:eastAsia="Calibri" w:hAnsi="Times New Roman" w:cs="Times New Roman"/>
          <w:bCs/>
          <w:sz w:val="28"/>
          <w:szCs w:val="28"/>
        </w:rPr>
        <w:t>Администрация сельского поселения «Керчомъя»</w:t>
      </w:r>
    </w:p>
    <w:p w:rsidR="00570923" w:rsidRPr="00570923" w:rsidRDefault="00570923" w:rsidP="00570923">
      <w:pPr>
        <w:keepNext/>
        <w:spacing w:after="0"/>
        <w:jc w:val="center"/>
        <w:outlineLvl w:val="3"/>
        <w:rPr>
          <w:rFonts w:ascii="Times New Roman" w:eastAsia="Arial Unicode MS" w:hAnsi="Times New Roman" w:cs="Times New Roman"/>
          <w:sz w:val="28"/>
          <w:szCs w:val="20"/>
        </w:rPr>
      </w:pPr>
      <w:r w:rsidRPr="00570923">
        <w:rPr>
          <w:rFonts w:ascii="Times New Roman" w:eastAsia="Arial Unicode MS" w:hAnsi="Times New Roman" w:cs="Times New Roman"/>
          <w:sz w:val="28"/>
          <w:szCs w:val="20"/>
        </w:rPr>
        <w:t>ПОСТАНОВЛЕНИЕ</w:t>
      </w:r>
    </w:p>
    <w:p w:rsidR="00570923" w:rsidRPr="00570923" w:rsidRDefault="00570923" w:rsidP="00570923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70923" w:rsidRPr="00570923" w:rsidRDefault="00570923" w:rsidP="005709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eastAsia="Times New Roman" w:hAnsi="Times New Roman" w:cs="Times New Roman"/>
          <w:sz w:val="28"/>
          <w:szCs w:val="28"/>
          <w:lang w:eastAsia="ru-RU"/>
        </w:rPr>
        <w:t>06 февраля 2020  года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Pr="00570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57092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  <w:t xml:space="preserve">  Республика Коми</w:t>
      </w:r>
    </w:p>
    <w:p w:rsidR="00570923" w:rsidRPr="00570923" w:rsidRDefault="00570923" w:rsidP="005709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</w:pPr>
      <w:proofErr w:type="spellStart"/>
      <w:r w:rsidRPr="0057092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  <w:t>Усть-Куломский</w:t>
      </w:r>
      <w:proofErr w:type="spellEnd"/>
      <w:r w:rsidRPr="0057092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  <w:t xml:space="preserve"> район</w:t>
      </w:r>
    </w:p>
    <w:p w:rsidR="00570923" w:rsidRPr="00570923" w:rsidRDefault="00570923" w:rsidP="00570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</w:pPr>
      <w:proofErr w:type="spellStart"/>
      <w:r w:rsidRPr="0057092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  <w:t>с</w:t>
      </w:r>
      <w:proofErr w:type="gramStart"/>
      <w:r w:rsidRPr="0057092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  <w:t>.К</w:t>
      </w:r>
      <w:proofErr w:type="gramEnd"/>
      <w:r w:rsidRPr="00570923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  <w:t>ерчомъя</w:t>
      </w:r>
      <w:proofErr w:type="spellEnd"/>
    </w:p>
    <w:p w:rsidR="00570923" w:rsidRDefault="00570923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A5264" w:rsidRDefault="002A5264" w:rsidP="0057092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Порядка ведения личных дел муниципальных служащих</w:t>
      </w:r>
      <w:r w:rsidR="00115A3C">
        <w:rPr>
          <w:rFonts w:ascii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570923" w:rsidRDefault="00570923" w:rsidP="0057092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2A5264" w:rsidRPr="00570923">
        <w:rPr>
          <w:rFonts w:ascii="Times New Roman" w:hAnsi="Times New Roman" w:cs="Times New Roman"/>
          <w:sz w:val="28"/>
          <w:szCs w:val="28"/>
          <w:lang w:eastAsia="ru-RU"/>
        </w:rPr>
        <w:t>На основании Федерального закона № 131-ФЗ от 06.10.2003 г. «Об общих принципах организации местного самоуправления в Российской Федерации», Указов Президента Российской Федерации от 30.05.2005 г. № 609 «Об утверждении Положения о персональных данных государственного гражданского служащего Российской Федерации и ведении его личного дела», от 18.05.2009 г.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</w:t>
      </w:r>
      <w:proofErr w:type="gramEnd"/>
      <w:r w:rsidR="002A5264"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о доходах, об имуществе и об их обязательствах имущественного характера», 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Коми от 21.12.2007 N 133-РЗ "О некоторых вопросах муниципальной службы в Республике Коми" </w:t>
      </w:r>
      <w:r w:rsidR="002A5264" w:rsidRPr="00570923">
        <w:rPr>
          <w:rFonts w:ascii="Times New Roman" w:hAnsi="Times New Roman" w:cs="Times New Roman"/>
          <w:sz w:val="28"/>
          <w:szCs w:val="28"/>
          <w:lang w:eastAsia="ru-RU"/>
        </w:rPr>
        <w:t>а также в целях реализации Федерального Закона от 02 марта 2007 г. № 25-ФЗ «О муниципальной службе в Российской Федерации», администрация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«Керчомъя»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2A5264" w:rsidRPr="00570923" w:rsidRDefault="00570923" w:rsidP="0057092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2A5264"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  Порядок ведения личных дел муниципальных служащих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A5264" w:rsidRPr="00570923">
        <w:rPr>
          <w:rFonts w:ascii="Times New Roman" w:hAnsi="Times New Roman" w:cs="Times New Roman"/>
          <w:sz w:val="28"/>
          <w:szCs w:val="28"/>
          <w:lang w:eastAsia="ru-RU"/>
        </w:rPr>
        <w:t>сельско</w:t>
      </w:r>
      <w:r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2A5264"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 «Керчомъя»</w:t>
      </w:r>
      <w:r w:rsidR="002A5264"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1.</w:t>
      </w:r>
    </w:p>
    <w:p w:rsidR="002F7DDA" w:rsidRDefault="00570923" w:rsidP="0057092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2. </w:t>
      </w:r>
      <w:r w:rsidR="002F7DDA" w:rsidRPr="00570923">
        <w:rPr>
          <w:rFonts w:ascii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оставляю за собой.</w:t>
      </w:r>
    </w:p>
    <w:p w:rsidR="00570923" w:rsidRPr="00570923" w:rsidRDefault="00570923" w:rsidP="0057092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5264" w:rsidRPr="00570923" w:rsidRDefault="00570923" w:rsidP="008E73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Глава сельского поселения «Керчомъя»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О.В.Булышева</w:t>
      </w:r>
      <w:proofErr w:type="spellEnd"/>
      <w:r w:rsidR="002A5264" w:rsidRPr="0057092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A5264" w:rsidRPr="00570923" w:rsidRDefault="002A5264" w:rsidP="008E734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2A5264" w:rsidRPr="00570923" w:rsidRDefault="002A5264" w:rsidP="008E73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A5264" w:rsidRPr="00570923" w:rsidRDefault="002A5264" w:rsidP="008E734F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570923" w:rsidRPr="00570923" w:rsidRDefault="002A5264" w:rsidP="0057092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57092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Приложение № 1</w:t>
      </w:r>
      <w:r w:rsidRPr="0057092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br/>
        <w:t xml:space="preserve">к постановлению </w:t>
      </w:r>
    </w:p>
    <w:p w:rsidR="002A5264" w:rsidRPr="00570923" w:rsidRDefault="00570923" w:rsidP="00570923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7092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                             </w:t>
      </w:r>
      <w:r w:rsidRPr="0057092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   </w:t>
      </w:r>
      <w:r w:rsidR="008E734F" w:rsidRPr="0057092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06.02.2020</w:t>
      </w:r>
      <w:r w:rsidR="002A5264" w:rsidRPr="0057092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г. №</w:t>
      </w:r>
      <w:r w:rsidR="008E734F" w:rsidRPr="0057092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8</w:t>
      </w:r>
    </w:p>
    <w:p w:rsidR="008E734F" w:rsidRPr="00570923" w:rsidRDefault="008E734F" w:rsidP="008E734F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5264" w:rsidRPr="00570923" w:rsidRDefault="002F7DDA" w:rsidP="008E734F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  <w:r w:rsidR="002A5264"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ведения личных дел муниципальных служащих</w:t>
      </w:r>
    </w:p>
    <w:p w:rsidR="002A5264" w:rsidRPr="00570923" w:rsidRDefault="002A5264" w:rsidP="008E73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180DD6" w:rsidRDefault="002A5264" w:rsidP="008E734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Положение разработано на основании Федерального Закона от 02 марта 2007 г. № 25-ФЗ «О муниципальной службе в Российской Федерации», </w:t>
      </w:r>
      <w:r w:rsidR="00570923" w:rsidRPr="00570923">
        <w:rPr>
          <w:rFonts w:ascii="Times New Roman" w:hAnsi="Times New Roman" w:cs="Times New Roman"/>
          <w:sz w:val="28"/>
          <w:szCs w:val="28"/>
          <w:lang w:eastAsia="ru-RU"/>
        </w:rPr>
        <w:t>Закон</w:t>
      </w:r>
      <w:r w:rsidR="0057092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70923"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Коми от 21.12.2007 N 133-РЗ "О некоторых вопросах муниципальной службы в Республике Коми"</w:t>
      </w:r>
      <w:r w:rsidR="00180DD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70923"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>в соответствии с Указами Президента Российской Федерации от 18.05.2009 г.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</w:t>
      </w:r>
      <w:proofErr w:type="gram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о доходах, об имуществе и об их обязательствах имущественного характера» и от 30.05.2005 г. № 609 «Об утверждении Положения о персональных данных государственного гражданского служащего Российской Федерации и ведении его личного дела»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0DD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A5264" w:rsidRPr="00570923" w:rsidRDefault="002A5264" w:rsidP="008E734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1.2. </w:t>
      </w:r>
      <w:r w:rsidRPr="0057092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Личное дело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 — это совокупность </w:t>
      </w:r>
      <w:proofErr w:type="spell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анкетно</w:t>
      </w:r>
      <w:proofErr w:type="spellEnd"/>
      <w:r w:rsidR="008E734F"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E734F"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>биографических документов, содержащих сведения, связанные с поступлением на муниципальную службу, ее прохождением и прекращением, содержащих наиболее полные сведения о муниципальных служащих.</w:t>
      </w:r>
    </w:p>
    <w:p w:rsidR="002A5264" w:rsidRPr="00570923" w:rsidRDefault="002A5264" w:rsidP="008E734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1.3. Личное дело оформляется после издания распоряжения о назначении на должность муниципальной службы.</w:t>
      </w:r>
    </w:p>
    <w:p w:rsidR="002A5264" w:rsidRPr="00570923" w:rsidRDefault="002A5264" w:rsidP="008E734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1.4. Ведение нескольких личных дел на одного муниципального служащего не допускается.</w:t>
      </w:r>
    </w:p>
    <w:p w:rsidR="002A5264" w:rsidRPr="00570923" w:rsidRDefault="002A5264" w:rsidP="008E73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2. Состав документов, включаемых в личное дело</w:t>
      </w:r>
    </w:p>
    <w:p w:rsidR="002A5264" w:rsidRDefault="002A5264" w:rsidP="008E734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2.1. При формировании личного дела в него включаются документы, отражающие процесс поступления гражданина на муниципальную службу и ее прохождение, или процесс назначения на должность муниципальной службы  и выполнение обязанностей по этой должности.</w:t>
      </w:r>
    </w:p>
    <w:p w:rsidR="002D18B3" w:rsidRDefault="002D18B3" w:rsidP="008E734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18B3" w:rsidRPr="00570923" w:rsidRDefault="002D18B3" w:rsidP="008E734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71900" w:rsidRPr="00570923" w:rsidRDefault="002A5264" w:rsidP="008E734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2.2. </w:t>
      </w:r>
      <w:r w:rsidRPr="00570923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В личное дело муниципального служащего включаются следующие документы:</w:t>
      </w:r>
    </w:p>
    <w:p w:rsidR="002A5264" w:rsidRPr="00570923" w:rsidRDefault="002A5264" w:rsidP="008E734F">
      <w:pPr>
        <w:pStyle w:val="a6"/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письменное заявление с просьбой о поступлении на муниципальную службу и замещении должности муниципальной службы в местной администрации (далее — должность муниципальной службы);</w:t>
      </w:r>
    </w:p>
    <w:p w:rsidR="002A5264" w:rsidRPr="00570923" w:rsidRDefault="002A5264" w:rsidP="008E734F">
      <w:pPr>
        <w:pStyle w:val="a6"/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собственноручно заполненная и подписанная гражданином Российской Федерации анкета по форме, утвержденной распоряжением Правительства Российской Федерации от 26.05.2005 № 667-р «Об утверждении формы анкеты, представляемой гражданином Российской Федерации, поступающим на государственную службу Российской Федерации или на муниципальную службу в Российской Федерации» (в ред. распоряжения Правительства РФ от 16.10.2007 № 1428-р) с приложением фотографии;</w:t>
      </w:r>
      <w:proofErr w:type="gramEnd"/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автобиография;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документы о прохождении конкурса на замещение вакантной должности муниципальной службы (если гражданин назначен на должность по результатам конкурса);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копия паспорта и копии свидетельств о государственной регистрации актов гражданского состояния;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копия трудовой книжки или документа, подтверждающего прохождение военной или иной службы;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копии документов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таковые имеются);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копии документов о наличии социальных льгот (если таковые имеются);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копии решений о награждении государственными наградами, присвоении почетных, воинских и специальных званий, присуждении государственных премий (если таковые имеются);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копия распоряжения о назначении на должность муниципальной службы;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экземпляр трудового договора (контракта), а также экземпляры письменных дополнительных соглашений, которыми оформляются изменения и дополнения, внесенные в трудовой договор (контракт);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копии распоряжений о переводе муниципального служащего на иную должность муниципальной службы, о временном замещении им иной должности муниципальной службы, об освобождении лица от замещаемой должности, о переводе лица на другую должность, о прекращении муниципальной службы;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копии документов воинского учета (для военнообязанных и лиц, подлежащих призыву на военную службу);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копия распоряжения о расторжении трудового договора (контракта) с муниципальным служащим;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аттестационный лист муниципального служащего, прошедшего аттестацию, и отзыв об исполнении им должностных обязанностей за аттестационный период, характеристики;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муниципальной службы Российской Федерации,  копии документов о присвоении муниципальному служащему классного чина муниципальной службы Российской Федерации (иного классного чина, квалификационного разряда, дипломатического ранга), (в случае, если присвоение классных чинов предусмотрено нормативным актом органа местного самоуправления в соответствии с</w:t>
      </w:r>
      <w:proofErr w:type="gram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действующим законодательством);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копии документов о включении муниципального служащего в кадровый резерв, а также об исключении его из кадрового резерва;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копии распоряжений о поощрении муниципального служащего, а также о наложении на него дисциплинарного взыскания до его снятия или отмены;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копии документов о начале служебной проверки, ее результатах, об отстранении муниципального служащего от замещаемой должности муниципальной службы;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документы, связанные с оформлением допуска к сведениям, составляющим государственную или иную охраняемую законом тайну, если исполнение обязанностей по замещаемой должности муниципальной службы связано с использованием таких сведений;</w:t>
      </w:r>
    </w:p>
    <w:p w:rsidR="002A5264" w:rsidRPr="00570923" w:rsidRDefault="002A5264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сведения о доходах, имуществе и обязательствах имущественного характера муниципального служащего, а также о расходах супруги (супруга) и несовершеннолетних детей; сведения о расходах муниципального служащего, а также о расходах супруги (супруга) и несовершеннолетних детей;</w:t>
      </w:r>
    </w:p>
    <w:p w:rsidR="00971900" w:rsidRPr="00570923" w:rsidRDefault="00971900" w:rsidP="008E734F">
      <w:pPr>
        <w:pStyle w:val="a6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color w:val="000000"/>
          <w:sz w:val="28"/>
          <w:szCs w:val="28"/>
        </w:rPr>
        <w:t>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идентифицировать, представителю нанимателя представляют:</w:t>
      </w:r>
    </w:p>
    <w:p w:rsidR="00971900" w:rsidRPr="00570923" w:rsidRDefault="00971900" w:rsidP="008A670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100316"/>
      <w:bookmarkEnd w:id="1"/>
      <w:r w:rsidRPr="00570923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гражданин, претендующий на замещение должности муниципальной службы, - при поступлении на службу за три календарных года, предшествующих году поступления на муниципальную службу;</w:t>
      </w:r>
    </w:p>
    <w:p w:rsidR="00971900" w:rsidRPr="00570923" w:rsidRDefault="00971900" w:rsidP="008A670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100317"/>
      <w:bookmarkEnd w:id="2"/>
      <w:r w:rsidRPr="00570923">
        <w:rPr>
          <w:rFonts w:ascii="Times New Roman" w:hAnsi="Times New Roman" w:cs="Times New Roman"/>
          <w:color w:val="000000"/>
          <w:sz w:val="28"/>
          <w:szCs w:val="28"/>
        </w:rPr>
        <w:t>- муниципальный служащий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2A5264" w:rsidRPr="00570923" w:rsidRDefault="002A5264" w:rsidP="008E734F">
      <w:pPr>
        <w:pStyle w:val="a6"/>
        <w:numPr>
          <w:ilvl w:val="0"/>
          <w:numId w:val="11"/>
        </w:numPr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923">
        <w:rPr>
          <w:rFonts w:ascii="Times New Roman" w:hAnsi="Times New Roman" w:cs="Times New Roman"/>
          <w:sz w:val="28"/>
          <w:szCs w:val="28"/>
        </w:rPr>
        <w:t>медицинское заключение установленной формы об отсутствии у гражданина заболевания, препятствующего поступлению на муниципальную службу или ее прохождению;</w:t>
      </w:r>
    </w:p>
    <w:p w:rsidR="002A5264" w:rsidRPr="00570923" w:rsidRDefault="002A5264" w:rsidP="008E734F">
      <w:pPr>
        <w:pStyle w:val="a6"/>
        <w:numPr>
          <w:ilvl w:val="0"/>
          <w:numId w:val="11"/>
        </w:numPr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923">
        <w:rPr>
          <w:rFonts w:ascii="Times New Roman" w:hAnsi="Times New Roman" w:cs="Times New Roman"/>
          <w:sz w:val="28"/>
          <w:szCs w:val="28"/>
        </w:rPr>
        <w:t>копия документа об изменении семейного положения;</w:t>
      </w:r>
    </w:p>
    <w:p w:rsidR="002A5264" w:rsidRPr="00570923" w:rsidRDefault="002A5264" w:rsidP="008A670D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923">
        <w:rPr>
          <w:rFonts w:ascii="Times New Roman" w:hAnsi="Times New Roman" w:cs="Times New Roman"/>
          <w:sz w:val="28"/>
          <w:szCs w:val="28"/>
        </w:rPr>
        <w:t>копии документов о выплате вознаграждения при выходе на пенсию.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2.3. В личное дело муниципального служащего вносятся также письменные объяснения муниципального служащего, если такие объяснения даны им после ознакомления с документами своего личного дела.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2.4. К личному делу муниципального служащего приобщаются иные документы, предусмотренные федеральными законами, и иными нормативными правовыми актами Российской Федерации.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2.5. Документы, приобщенные к личному делу муниципального служащего, располагаются в хронологическом порядке, брошюруются, страницы нумеруются, к личному делу прилагается опись.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2.6. 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Сведения, содержащиеся в личных делах муниципальных служащих, являются конфиденциальными, за исключением сведений, которые могут быть предоставлены средствам массовой информации в соответствии Указом Президента Российской Федерации от 18.05.2009 г.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 их обязательствах имущественного характера», Указом Президента от 30.05.2005 г. № 609</w:t>
      </w:r>
      <w:proofErr w:type="gram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Положения о персональных данных государственного гражданского служащего Российской Федерации и ведении его личного дела».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2.7. Запрещается сбор и внесение в личные дела сведений о политической и религиозной принадлежности, частной жизни муниципальных служащих.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D18B3" w:rsidRDefault="002D18B3" w:rsidP="008A670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D18B3" w:rsidRDefault="002D18B3" w:rsidP="008A670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D18B3" w:rsidRDefault="002D18B3" w:rsidP="008A670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D18B3" w:rsidRDefault="002D18B3" w:rsidP="008A670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D18B3" w:rsidRDefault="002D18B3" w:rsidP="008A670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3. Порядок заполнения документов личного дела муниципального служащего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3.1. </w:t>
      </w:r>
      <w:r w:rsidRPr="00570923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«Анкета»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> является основным документом личного дела, представляющим собой перечень вопросов о биографических данных, образовании, выполняемой работе с начала трудовой деятельности, семейном положении и др. «Анкета» заполняется собственноручно при оформлении на муниципальную службу.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3.1.1. На все вопросы даются полные ответы без каких-либо сокращений, прочерков, исправлений и помарок, в строгом соответствии с записями, которые содержатся в его личных документах.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3.1.2. 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При заполнении анкеты используются следующие документы: паспорт (документ, удостоверяющий личность), трудовая книжка, военный билет, документ об образовании (диплом, свидетельство, аттестат, удостоверение), документы Высшей Аттестационной Комиссии (ВАК) о присуждении ученой степени и о присвоении ученого звания (диплом и аттестат), документы об имеющихся изобретениях.</w:t>
      </w:r>
      <w:proofErr w:type="gramEnd"/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3.1.3. 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В графе «Образование» должны применяться следующие формулировки: «высшее», «незаконченное высшее», «среднее специальное», «среднее», «неполное среднее», «начальное» в зависимости от того, какой документ об образовании имеется у работника.</w:t>
      </w:r>
      <w:proofErr w:type="gramEnd"/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3.1.4. В графе «Выполняемая работа с начала трудовой деятельности» сведения о работе отражаются в соответствии с записями в трудовой книжке. Если трудовая деятельность работника началась с обучения в высшем или среднем специальном учебном заведении, в профессионально-техническом училище и т. п., то этот период также отмечается в данной графе. Сюда вносятся и сведения о перерывах в работе в связи с учебой, болезнью, нахождением на иждивении и т. п. Если работник в одной и той же организации занимал в разные периоды времени различные должности, то следует указывать, с какого и по какое время он работал в каждой должности.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3.1.5. Отрицательные ответы в графах анкеты записываются без повторения вопроса, например: ученая степень, ученое звание — «не имею»; пребывание за границей — «не был» и т. п.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3.1.6. Специалист по вопросам кадров администрации сельско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— специалист по вопросам кадров), принимая анкету, проверяет полноту ее заполнения и правильность указанных сведений в соответствии с предъявляемыми документами и заверяет анкету печатью, подписью и ставит дату.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3.2. При назначении на должность муниципальной службы гражданин пишет «Автобиографию» — документ, содержащий краткое описание в хронологической последовательности основных этапов жизни и деятельности данного лица.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3.2.1 </w:t>
      </w:r>
      <w:r w:rsidRPr="00570923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«Автобиография»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 составляется гражданином собственноручно в произвольной форме, без исправлений и помарок. В «Автобиографии» должны быть освещены следующие вопросы: 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Фамилия, имя, отчество, год, число, месяц и место рождения, национальность, социальное происхождение, полученное образование (где, когда, в каких учебных заведениях), с какого времени началась самостоятельная трудовая деятельность и каковы причины перехода с одной работы на другую, общественная работа (где, когда, в качестве кого), участие в выборных органах, отношение к воинской обязанности и воинское звание, наличие правительственных наград, поощрений, сведения о</w:t>
      </w:r>
      <w:proofErr w:type="gram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семейном положении и близких родственниках (отце, матери, жене (муже), братьях, сестрах, детях более подробно), паспортные данные, домашний адрес и телефон, дата составления автобиографии, подпись работника, дата составления «Автобиографии» и подпись работника.</w:t>
      </w:r>
      <w:proofErr w:type="gramEnd"/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3.3. </w:t>
      </w:r>
      <w:r w:rsidRPr="00570923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«Дополнение к анкете»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> — документ, содержащий сведения обо всех изменениях, касающихся работника, происшедших после заполнения анкеты,  включает в себя два раздела, каждый из которых имеет табличную форму.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3.3.1. В первом разделе фиксируются сведения о прохождении службы со ссылкой на соответствующие правовые акты.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3.3.2. Во втором разделе помещаются сведения, отражающие профессиональную деятельность и изменения, внесенные в необходимые анкетные данные муниципального служащего: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образование, присвоение ученой степени, ученого звания;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подготовку, переподготовку и повышение квалификации;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прохождение аттестации, присвоение классных чинов;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награждение орденами и медалями Российской Федерации и присвоение почетных званий;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о перемещениях по службе;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поощрениях</w:t>
      </w:r>
      <w:proofErr w:type="gram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и взысканиях — распоряжениями по личному составу;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изменения в необходимые анкетные данные (ФИО, места жительства, семейного положения и др.).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Все изменения вносятся на основании соответствующих документов, в том числе документов учебных заведений, органов </w:t>
      </w:r>
      <w:proofErr w:type="spell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ЗАГСа</w:t>
      </w:r>
      <w:proofErr w:type="spell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>. Копии этих документов заверяются специалистом по вопросам кадров, приобщаются к личному делу и вносятся в опись личного дела.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3.3.3. Обязательными реквизитами «Дополнения к анкете» являются отметки о проведении проверок наличия и состояния личных дел, проводимых специалистом по вопросам кадров, и об ознакомлении муниципального служащего с документами его личного дела.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Отметки помещаются на оборотной стороне после всех других сведений и состоят из надписей: «Личное дело проверено. Дата, подпись», «С личным делом 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>. Дата, подпись».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4. Порядок оформления характеристики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 4.1.</w:t>
      </w: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570923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Характеристика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 — документ, содержащий мнение руководства о муниципальном служащем. 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В ней указываются все сведения о характеризуемом: дата рождения, образование (когда и что окончил), специальность по образованию, занимаемая должность, с какого времени работает в  администрации   сельско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4.2. Характеристика должна объективно отражать деловые и личные качества муниципального служащего, уровень его подготовки, опыт работы по специальности или должности, отношение его к работе, поощрения, наличие правительственных наград. Характеризуется отношение к муниципальному служащему в коллективе, моральные качества, семейное положение, наличие детей. В конце характеристики указывается ее назначение.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4.3. Подписывает характеристику глава администрации  сельско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4.4. Характеристика выдается в случае необходимости по запросу из другого учреждения или для представления в учебное заведение, военкомат и т. п.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4.5. Печатают характеристику в двух экземплярах и заверяют подпись главы администрации   сельско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я,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печатью администрации. Оригинал выдают муниципальному служащему или направляют в другое учреждение по запросу, копию подшивают в личное дело.</w:t>
      </w:r>
    </w:p>
    <w:p w:rsidR="0097084F" w:rsidRPr="00570923" w:rsidRDefault="0097084F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5. Порядок оформления копий документов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5.1. Копии документов об образовании, включаемые в состав личного дела, должны быть заверены в установленном порядке.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5.2. Помещаемая в личное дело копия распоряжения о приеме на работу должна иметь отметк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у о ее</w:t>
      </w:r>
      <w:proofErr w:type="gram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заверении.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5.3. Вместо копии распоряжения в личное дело может быть помещена выписка из него. Выписка делается только после подписания распоряжения главой администрации   сельско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. В выписке сохраняются реквизиты бланка распоряжения, к которым добавляются слова «Выписка 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…», 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дата</w:t>
      </w:r>
      <w:proofErr w:type="gram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подписания распоряжения, его номер и заголовок к тексту. Затем следует нужная часть текста, после которой указывается наименование 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должности руководителя, подписавшего подлинник распоряжения, его инициалы и фамилия (без личной подписи). 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Заверение выписок</w:t>
      </w:r>
      <w:proofErr w:type="gram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из распоряжений аналогично заверению копий.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sz w:val="28"/>
          <w:szCs w:val="28"/>
          <w:lang w:eastAsia="ru-RU"/>
        </w:rPr>
        <w:t>6. Порядок ознакомления с личными делами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6.1. Право на ознакомление с содержанием личного дела муниципального служащего, помимо самого муниципального служащего, имеют глава администрации   сельско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и специально уполномоченные им лица.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6.2. Глава администрации  сельско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0923">
        <w:rPr>
          <w:rFonts w:ascii="Times New Roman" w:hAnsi="Times New Roman" w:cs="Times New Roman"/>
          <w:sz w:val="28"/>
          <w:szCs w:val="28"/>
          <w:lang w:eastAsia="ru-RU"/>
        </w:rPr>
        <w:t>обязан</w:t>
      </w:r>
      <w:proofErr w:type="gramEnd"/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сообщить сведения, содержащиеся в личном деле, по запросу суда (судьи), органов прокуратуры, органов дознания или следствия.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6.3. При работе с личным делом, выданным для ознакомления, запрещается производить какие-либо исправления в ранее сделанных записях, вносить в него новые записи, извлекать из личного дела, имеющиеся там документы или помещать в него новые, разглашать содержащиеся в нем конфиденциальные сведения.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6.4. Личные дела не выдаются на руки муниципальным служащим, на которых они ведутся.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6.5. Муниципальные служащие имеют право на ознакомление со всеми материалами своего личного дела, отзывами о своей деятельности и другими документами до внесения их в личное дело, приобщение к личному делу своих объяснений.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6.6. В соответствии с Трудовым кодексом Российской Федерации работник имеет право на получение копии любого документа, содержащегося в его личном деле, на основании письменного заявления на имя работодателя. Копии документов должны быть заверены надлежащим образом, и предоставляться работнику безвозмездно в течение трех дней со дня подачи заявления.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6.7. Муниципальные служащие обязаны своевременно информировать специалиста по вопросам кадров об изменениях в своих анкетных данных.</w:t>
      </w:r>
    </w:p>
    <w:p w:rsidR="0097084F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6.8. Изъятие документов из личного дела, а также хранение в нем документов, не предусмотренных настоящим Положением, как правило, не допускается. Изъятие документов может быть произведено в исключительных случаях лишь с разрешения Главы администрации   сельско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2D18B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>. На место изъятого документа вкладывается справка (заявление) с указанием причин изъятия и подписью лица, разрешившего изъятие документа.</w:t>
      </w:r>
    </w:p>
    <w:p w:rsidR="0097084F" w:rsidRPr="00570923" w:rsidRDefault="0097084F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7. Порядок составления внутренней описи документов, включаемых в личное дело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7.1. Внутренняя опись составляется на отдельном листе по установленной форме (Приложение № 1).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Внутренняя опись документов, имеющихся в личном деле, должна содержать сведения о порядковых номерах, наименованиях документов дела, количестве листов, датах включения документов в личное дело и изъятия из дела, а также кем изъят документ, и по какой причине.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7.2. Внутренняя опись документов, включаемых в личное дело, заполняется одновременно с формированием личного дела и затем заполняется при каждом внесении в личное дело новых документов.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7.3. При нумерации листов личного дела листы внутренней описи нумеруются отдельно.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7.4. При подготовке личных дел к передаче на хранение на внутренней описи составляется итоговая запись, в которой указывается цифрами и прописью количество включенных в личное дело документов и количество листов личного дела.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7.5 Внутренняя опись подписывается ее составителем с указанием должности, расшифровки подписи и даты закрытия описи.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8. Функции специалиста по вопросам кадров по ведению личных дел муниципальных служащих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8.1. В обязанности специалиста по вопросам кадров, осуществляющего ведение личных дел лиц, замещающих должности муниципальной службы в  администрации   сельско</w:t>
      </w:r>
      <w:r w:rsidR="00785E2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785E2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входит: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формирование личного дела муниципального служащего в момент поступления (назначения) его на должность муниципальной службы;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приобщение документов, перечисленных в п. 2.2 к личным делам муниципальных служащих;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обеспечение сохранности личных дел муниципальных служащих, и их персональных данных (включая информацию на электронных носителях) во избежание несанкционированного доступа к ним, их передачи, а равно их случайного или несанкционированного уничтожения, изменения или утраты;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обеспечение конфиденциальности сведений, содержащихся в личных делах муниципальных служащих;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ознакомление муниципальных служащих с документами их личных дел не реже одного раза в год, а также по просьбе указанных лиц и во всех иных случаях, предусмотренных законодательством (сверка личного дела муниципального служащего).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9. Порядок хранения личных дел муниципальных служащих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9.1. Личные дела хранятся в надежно закрываемых сейфах или металлических шкафах.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9.2. При переходе муниципального служащего, на другую должность муниципальной службы или государственную должность в другой государственный орган, его личное дело передается по новому месту работы по запросу руководителя по акту приема — передачи.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9.3. Личные дела муниципальных служащих после освобождении от замещения ими должностей муниципальной службы, хранятся в местной администрации   сельско</w:t>
      </w:r>
      <w:r w:rsidR="00785E2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785E2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70923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ежегодно утверждаемой номенклатурой дел местной администрации.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9.4. Специалист по вопросам кадров ежегодно проводит проверку наличия и состояния личных дел муниципальных служащих. Факт проведения проверки фиксируется в «Дополнении к анкете».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9.5. Ответственность за ведение и хранение личных дел возлагается на специалиста по вопросам кадров.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E73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E734F">
      <w:pPr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97084F" w:rsidRPr="00570923" w:rsidRDefault="0097084F" w:rsidP="008E734F">
      <w:pPr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97084F" w:rsidRPr="00570923" w:rsidRDefault="0097084F" w:rsidP="008E734F">
      <w:pPr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97084F" w:rsidRPr="00570923" w:rsidRDefault="0097084F" w:rsidP="008E734F">
      <w:pPr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97084F" w:rsidRPr="00570923" w:rsidRDefault="0097084F" w:rsidP="008E73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670D" w:rsidRPr="00570923" w:rsidRDefault="008A670D" w:rsidP="008E73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670D" w:rsidRPr="00570923" w:rsidRDefault="008A670D" w:rsidP="008E73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5264" w:rsidRPr="00570923" w:rsidRDefault="002A5264" w:rsidP="008E73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785E23" w:rsidRPr="00785E23" w:rsidRDefault="002A5264" w:rsidP="00785E23">
      <w:pPr>
        <w:spacing w:after="0"/>
        <w:jc w:val="right"/>
        <w:rPr>
          <w:rFonts w:ascii="Times New Roman" w:hAnsi="Times New Roman" w:cs="Times New Roman"/>
          <w:bCs/>
          <w:bdr w:val="none" w:sz="0" w:space="0" w:color="auto" w:frame="1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   </w:t>
      </w:r>
      <w:r w:rsidR="00785E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                           </w:t>
      </w:r>
      <w:r w:rsidRPr="00785E23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Приложение № 1</w:t>
      </w:r>
      <w:r w:rsidRPr="00785E23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br/>
        <w:t xml:space="preserve">к постановлению </w:t>
      </w:r>
    </w:p>
    <w:p w:rsidR="002A5264" w:rsidRPr="00785E23" w:rsidRDefault="008A670D" w:rsidP="00785E23">
      <w:pPr>
        <w:spacing w:after="0"/>
        <w:jc w:val="right"/>
        <w:rPr>
          <w:rFonts w:ascii="Times New Roman" w:hAnsi="Times New Roman" w:cs="Times New Roman"/>
          <w:lang w:eastAsia="ru-RU"/>
        </w:rPr>
      </w:pPr>
      <w:r w:rsidRPr="00785E23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от 0</w:t>
      </w:r>
      <w:r w:rsidR="00785E23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6.02.</w:t>
      </w:r>
      <w:r w:rsidRPr="00785E23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 xml:space="preserve">  20</w:t>
      </w:r>
      <w:r w:rsidR="00785E23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20</w:t>
      </w:r>
      <w:r w:rsidRPr="00785E23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 xml:space="preserve"> г. № </w:t>
      </w:r>
      <w:r w:rsidR="00785E23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8</w:t>
      </w:r>
      <w:r w:rsidR="002A5264" w:rsidRPr="00785E23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 </w:t>
      </w:r>
    </w:p>
    <w:p w:rsidR="002A5264" w:rsidRPr="00570923" w:rsidRDefault="002A5264" w:rsidP="008A670D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2A5264" w:rsidRPr="00570923" w:rsidRDefault="002A5264" w:rsidP="008E73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A5264" w:rsidRPr="00570923" w:rsidRDefault="002A5264" w:rsidP="008A670D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Опись</w:t>
      </w:r>
    </w:p>
    <w:p w:rsidR="002A5264" w:rsidRPr="00570923" w:rsidRDefault="002A5264" w:rsidP="008A670D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документов, имеющихся в личном деле муниципального служащего</w:t>
      </w:r>
    </w:p>
    <w:p w:rsidR="002A5264" w:rsidRPr="00570923" w:rsidRDefault="002A5264" w:rsidP="008A670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7092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 (фамилия, имя, отчество)</w:t>
      </w:r>
    </w:p>
    <w:tbl>
      <w:tblPr>
        <w:tblW w:w="46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2198"/>
        <w:gridCol w:w="1764"/>
        <w:gridCol w:w="1196"/>
        <w:gridCol w:w="1661"/>
        <w:gridCol w:w="1408"/>
      </w:tblGrid>
      <w:tr w:rsidR="002A5264" w:rsidRPr="00570923" w:rsidTr="002A5264">
        <w:trPr>
          <w:jc w:val="center"/>
        </w:trPr>
        <w:tc>
          <w:tcPr>
            <w:tcW w:w="3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№ </w:t>
            </w:r>
            <w:proofErr w:type="gramStart"/>
            <w:r w:rsidRPr="00570923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gramEnd"/>
            <w:r w:rsidRPr="00570923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1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Наименование документа</w:t>
            </w: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Дата включения документа в личное дело</w:t>
            </w: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Кол-во листов</w:t>
            </w: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Дата изъятия документа</w:t>
            </w: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Кем </w:t>
            </w:r>
            <w:proofErr w:type="gramStart"/>
            <w:r w:rsidRPr="00570923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изъят</w:t>
            </w:r>
            <w:proofErr w:type="gramEnd"/>
            <w:r w:rsidRPr="00570923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и по какой причине</w:t>
            </w:r>
          </w:p>
        </w:tc>
      </w:tr>
      <w:tr w:rsidR="002A5264" w:rsidRPr="00570923" w:rsidTr="002A5264">
        <w:trPr>
          <w:jc w:val="center"/>
        </w:trPr>
        <w:tc>
          <w:tcPr>
            <w:tcW w:w="3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570923" w:rsidRDefault="002A5264" w:rsidP="008E73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A5264" w:rsidRPr="008E734F" w:rsidTr="002A5264">
        <w:trPr>
          <w:jc w:val="center"/>
        </w:trPr>
        <w:tc>
          <w:tcPr>
            <w:tcW w:w="3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264" w:rsidRPr="008E734F" w:rsidTr="002A5264">
        <w:trPr>
          <w:jc w:val="center"/>
        </w:trPr>
        <w:tc>
          <w:tcPr>
            <w:tcW w:w="3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73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5264" w:rsidRPr="008E734F" w:rsidRDefault="002A5264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3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A5264" w:rsidRPr="008E734F" w:rsidRDefault="002A5264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3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A5264" w:rsidRPr="008E734F" w:rsidRDefault="002A5264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34F">
        <w:rPr>
          <w:rFonts w:ascii="Times New Roman" w:hAnsi="Times New Roman" w:cs="Times New Roman"/>
          <w:sz w:val="24"/>
          <w:szCs w:val="24"/>
          <w:lang w:eastAsia="ru-RU"/>
        </w:rPr>
        <w:t>«___»_____________20___г.  ______________________________</w:t>
      </w:r>
      <w:r w:rsidRPr="008E734F">
        <w:rPr>
          <w:rFonts w:ascii="Times New Roman" w:hAnsi="Times New Roman" w:cs="Times New Roman"/>
          <w:sz w:val="24"/>
          <w:szCs w:val="24"/>
          <w:lang w:eastAsia="ru-RU"/>
        </w:rPr>
        <w:br/>
        <w:t>(подпись закрывающего опись)</w:t>
      </w:r>
    </w:p>
    <w:p w:rsidR="002A5264" w:rsidRPr="008E734F" w:rsidRDefault="002A5264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3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A5264" w:rsidRPr="008E734F" w:rsidRDefault="002A5264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3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A5264" w:rsidRPr="008E734F" w:rsidRDefault="002A5264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3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A5264" w:rsidRPr="008E734F" w:rsidRDefault="002A5264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3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A5264" w:rsidRPr="008E734F" w:rsidRDefault="002A5264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3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A5264" w:rsidRPr="008E734F" w:rsidRDefault="002A5264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3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4150" w:type="pct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7"/>
        <w:gridCol w:w="4057"/>
      </w:tblGrid>
      <w:tr w:rsidR="002A5264" w:rsidRPr="008E734F" w:rsidTr="002A5264">
        <w:tc>
          <w:tcPr>
            <w:tcW w:w="245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73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Личное дело сформировано</w:t>
            </w:r>
          </w:p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73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«____»_________________ г.</w:t>
            </w:r>
          </w:p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73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 ____________</w:t>
            </w:r>
          </w:p>
        </w:tc>
        <w:tc>
          <w:tcPr>
            <w:tcW w:w="2500" w:type="pc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7" w:type="dxa"/>
              <w:left w:w="162" w:type="dxa"/>
              <w:bottom w:w="97" w:type="dxa"/>
              <w:right w:w="162" w:type="dxa"/>
            </w:tcMar>
            <w:vAlign w:val="bottom"/>
            <w:hideMark/>
          </w:tcPr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73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Личное дело сформировано</w:t>
            </w:r>
          </w:p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73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«____»_______________ г.</w:t>
            </w:r>
          </w:p>
          <w:p w:rsidR="002A5264" w:rsidRPr="008E734F" w:rsidRDefault="002A5264" w:rsidP="008E7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73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 ____________</w:t>
            </w:r>
          </w:p>
        </w:tc>
      </w:tr>
    </w:tbl>
    <w:p w:rsidR="002A5264" w:rsidRPr="008E734F" w:rsidRDefault="002A5264" w:rsidP="008E734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73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7BD6" w:rsidRPr="002A5264" w:rsidRDefault="00997BD6" w:rsidP="009708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97BD6" w:rsidRPr="002A5264" w:rsidSect="00997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0AA7"/>
    <w:multiLevelType w:val="hybridMultilevel"/>
    <w:tmpl w:val="918407EE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">
    <w:nsid w:val="0E051652"/>
    <w:multiLevelType w:val="hybridMultilevel"/>
    <w:tmpl w:val="ECF61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33FD4"/>
    <w:multiLevelType w:val="multilevel"/>
    <w:tmpl w:val="67665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B61253"/>
    <w:multiLevelType w:val="hybridMultilevel"/>
    <w:tmpl w:val="60EE0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886F06"/>
    <w:multiLevelType w:val="hybridMultilevel"/>
    <w:tmpl w:val="2FC057C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3DCF6BC6"/>
    <w:multiLevelType w:val="multilevel"/>
    <w:tmpl w:val="989E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A2879CC"/>
    <w:multiLevelType w:val="hybridMultilevel"/>
    <w:tmpl w:val="BC522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067B75"/>
    <w:multiLevelType w:val="hybridMultilevel"/>
    <w:tmpl w:val="4CC82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D2063"/>
    <w:multiLevelType w:val="hybridMultilevel"/>
    <w:tmpl w:val="4DD08A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BB015CD"/>
    <w:multiLevelType w:val="hybridMultilevel"/>
    <w:tmpl w:val="63983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317130"/>
    <w:multiLevelType w:val="hybridMultilevel"/>
    <w:tmpl w:val="0960F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0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64"/>
    <w:rsid w:val="000524F8"/>
    <w:rsid w:val="00115A3C"/>
    <w:rsid w:val="00180DD6"/>
    <w:rsid w:val="001A4F7F"/>
    <w:rsid w:val="002A5264"/>
    <w:rsid w:val="002D18B3"/>
    <w:rsid w:val="002F7DDA"/>
    <w:rsid w:val="00570923"/>
    <w:rsid w:val="00646D5B"/>
    <w:rsid w:val="00785E23"/>
    <w:rsid w:val="008A670D"/>
    <w:rsid w:val="008E734F"/>
    <w:rsid w:val="0097084F"/>
    <w:rsid w:val="00971900"/>
    <w:rsid w:val="00997BD6"/>
    <w:rsid w:val="00B6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BD6"/>
  </w:style>
  <w:style w:type="paragraph" w:styleId="1">
    <w:name w:val="heading 1"/>
    <w:basedOn w:val="a"/>
    <w:next w:val="a"/>
    <w:link w:val="10"/>
    <w:uiPriority w:val="9"/>
    <w:qFormat/>
    <w:rsid w:val="002A52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A52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09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link w:val="60"/>
    <w:uiPriority w:val="9"/>
    <w:qFormat/>
    <w:rsid w:val="002A526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52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5264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2A5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52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A5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526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F7DDA"/>
    <w:pPr>
      <w:ind w:left="720"/>
      <w:contextualSpacing/>
    </w:pPr>
  </w:style>
  <w:style w:type="character" w:customStyle="1" w:styleId="s2">
    <w:name w:val="s2"/>
    <w:basedOn w:val="a0"/>
    <w:rsid w:val="002F7DDA"/>
  </w:style>
  <w:style w:type="paragraph" w:customStyle="1" w:styleId="pboth">
    <w:name w:val="pboth"/>
    <w:basedOn w:val="a"/>
    <w:rsid w:val="0097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092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BD6"/>
  </w:style>
  <w:style w:type="paragraph" w:styleId="1">
    <w:name w:val="heading 1"/>
    <w:basedOn w:val="a"/>
    <w:next w:val="a"/>
    <w:link w:val="10"/>
    <w:uiPriority w:val="9"/>
    <w:qFormat/>
    <w:rsid w:val="002A52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A52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09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link w:val="60"/>
    <w:uiPriority w:val="9"/>
    <w:qFormat/>
    <w:rsid w:val="002A526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52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5264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2A5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52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A5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526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F7DDA"/>
    <w:pPr>
      <w:ind w:left="720"/>
      <w:contextualSpacing/>
    </w:pPr>
  </w:style>
  <w:style w:type="character" w:customStyle="1" w:styleId="s2">
    <w:name w:val="s2"/>
    <w:basedOn w:val="a0"/>
    <w:rsid w:val="002F7DDA"/>
  </w:style>
  <w:style w:type="paragraph" w:customStyle="1" w:styleId="pboth">
    <w:name w:val="pboth"/>
    <w:basedOn w:val="a"/>
    <w:rsid w:val="0097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092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3317</Words>
  <Characters>18910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3</cp:revision>
  <cp:lastPrinted>2020-02-06T12:11:00Z</cp:lastPrinted>
  <dcterms:created xsi:type="dcterms:W3CDTF">2020-02-06T12:10:00Z</dcterms:created>
  <dcterms:modified xsi:type="dcterms:W3CDTF">2020-02-06T12:12:00Z</dcterms:modified>
</cp:coreProperties>
</file>