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A73" w:rsidRPr="00AF5A73" w:rsidRDefault="007B1821" w:rsidP="00AF5A73">
      <w:pPr>
        <w:pStyle w:val="a4"/>
        <w:rPr>
          <w:b/>
          <w:sz w:val="28"/>
        </w:rPr>
      </w:pPr>
      <w:r>
        <w:rPr>
          <w:b/>
          <w:sz w:val="28"/>
        </w:rPr>
        <w:t xml:space="preserve">                                                        </w:t>
      </w:r>
      <w:r w:rsidR="00AF5A73" w:rsidRPr="00AF5A73">
        <w:rPr>
          <w:b/>
          <w:sz w:val="28"/>
        </w:rPr>
        <w:t xml:space="preserve"> </w:t>
      </w:r>
    </w:p>
    <w:p w:rsidR="00AF5A73" w:rsidRPr="008D4E08" w:rsidRDefault="00AF5A73" w:rsidP="00AF5A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24249B7" wp14:editId="4412B12B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F5A73" w:rsidRPr="008D4E08" w:rsidRDefault="00AF5A73" w:rsidP="00AF5A73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8D4E08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8D4E08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AF5A73" w:rsidRPr="008D4E08" w:rsidRDefault="00AF5A73" w:rsidP="00AF5A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AF5A73" w:rsidRPr="008D4E08" w:rsidRDefault="00AF5A73" w:rsidP="00AF5A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AF5A73" w:rsidRPr="008D4E08" w:rsidRDefault="00AF5A73" w:rsidP="00AF5A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br/>
      </w: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</w:t>
      </w:r>
    </w:p>
    <w:p w:rsidR="00AF5A73" w:rsidRPr="008D4E08" w:rsidRDefault="00AF5A73" w:rsidP="00AF5A7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        </w:t>
      </w:r>
      <w:r w:rsidRPr="008D4E08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СЕЛЬСКОГО ПОСЕЛЕНИЯ "КЕРЧОМЪЯ"</w:t>
      </w:r>
    </w:p>
    <w:p w:rsidR="00AF5A73" w:rsidRPr="008D4E08" w:rsidRDefault="00AF5A73" w:rsidP="00AF5A73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8D4E08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AF5A73" w:rsidRPr="004B0C0B" w:rsidRDefault="00AF5A73" w:rsidP="004B0C0B">
      <w:pPr>
        <w:pStyle w:val="2"/>
        <w:jc w:val="center"/>
        <w:rPr>
          <w:b w:val="0"/>
          <w:sz w:val="20"/>
          <w:lang w:eastAsia="ar-SA"/>
        </w:rPr>
      </w:pPr>
      <w:r w:rsidRPr="004B0C0B">
        <w:rPr>
          <w:b w:val="0"/>
          <w:lang w:eastAsia="ar-SA"/>
        </w:rPr>
        <w:t xml:space="preserve">23 декабря  2020 года                                                      </w:t>
      </w:r>
      <w:r w:rsidRPr="004B0C0B">
        <w:rPr>
          <w:b w:val="0"/>
          <w:lang w:eastAsia="ar-SA"/>
        </w:rPr>
        <w:t xml:space="preserve">                              </w:t>
      </w:r>
      <w:r w:rsidRPr="004B0C0B">
        <w:rPr>
          <w:b w:val="0"/>
          <w:lang w:eastAsia="ar-SA"/>
        </w:rPr>
        <w:t xml:space="preserve"> №5</w:t>
      </w:r>
      <w:r w:rsidRPr="004B0C0B">
        <w:rPr>
          <w:b w:val="0"/>
          <w:lang w:eastAsia="ar-SA"/>
        </w:rPr>
        <w:t>9</w:t>
      </w:r>
      <w:r w:rsidRPr="004B0C0B">
        <w:rPr>
          <w:b w:val="0"/>
          <w:lang w:eastAsia="ar-SA"/>
        </w:rPr>
        <w:t xml:space="preserve">       </w:t>
      </w:r>
      <w:proofErr w:type="spellStart"/>
      <w:r w:rsidRPr="004B0C0B">
        <w:rPr>
          <w:b w:val="0"/>
          <w:sz w:val="20"/>
          <w:lang w:eastAsia="ar-SA"/>
        </w:rPr>
        <w:t>с</w:t>
      </w:r>
      <w:proofErr w:type="gramStart"/>
      <w:r w:rsidRPr="004B0C0B">
        <w:rPr>
          <w:b w:val="0"/>
          <w:sz w:val="20"/>
          <w:lang w:eastAsia="ar-SA"/>
        </w:rPr>
        <w:t>.К</w:t>
      </w:r>
      <w:proofErr w:type="gramEnd"/>
      <w:r w:rsidRPr="004B0C0B">
        <w:rPr>
          <w:b w:val="0"/>
          <w:sz w:val="20"/>
          <w:lang w:eastAsia="ar-SA"/>
        </w:rPr>
        <w:t>ерчомъя</w:t>
      </w:r>
      <w:proofErr w:type="spellEnd"/>
    </w:p>
    <w:p w:rsidR="00AF5A73" w:rsidRPr="004B0C0B" w:rsidRDefault="00AF5A73" w:rsidP="00AF5A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B0C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</w:t>
      </w:r>
      <w:proofErr w:type="spellStart"/>
      <w:r w:rsidRPr="004B0C0B">
        <w:rPr>
          <w:rFonts w:ascii="Times New Roman" w:eastAsia="Times New Roman" w:hAnsi="Times New Roman" w:cs="Times New Roman"/>
          <w:sz w:val="20"/>
          <w:szCs w:val="20"/>
          <w:lang w:eastAsia="ar-SA"/>
        </w:rPr>
        <w:t>Усть-Куломский</w:t>
      </w:r>
      <w:proofErr w:type="spellEnd"/>
      <w:r w:rsidRPr="004B0C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район </w:t>
      </w:r>
      <w:bookmarkStart w:id="0" w:name="_GoBack"/>
      <w:bookmarkEnd w:id="0"/>
    </w:p>
    <w:p w:rsidR="00AF5A73" w:rsidRPr="004B0C0B" w:rsidRDefault="00AF5A73" w:rsidP="00AF5A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4B0C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Республика Коми  </w:t>
      </w:r>
    </w:p>
    <w:p w:rsidR="00AF5A73" w:rsidRDefault="00AF5A73" w:rsidP="00AF5A7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:rsidR="00E4434C" w:rsidRDefault="00AF5A73" w:rsidP="00AF5A73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b/>
          <w:sz w:val="28"/>
        </w:rPr>
        <w:t xml:space="preserve"> </w:t>
      </w:r>
      <w:r w:rsidR="005903F7">
        <w:rPr>
          <w:rFonts w:ascii="Times New Roman" w:hAnsi="Times New Roman" w:cs="Times New Roman"/>
          <w:sz w:val="28"/>
          <w:szCs w:val="28"/>
        </w:rPr>
        <w:t xml:space="preserve">Об </w:t>
      </w:r>
      <w:r w:rsidR="007B5DFC">
        <w:rPr>
          <w:rFonts w:ascii="Times New Roman" w:hAnsi="Times New Roman" w:cs="Times New Roman"/>
          <w:sz w:val="28"/>
          <w:szCs w:val="28"/>
        </w:rPr>
        <w:t xml:space="preserve">установлении порядка создания комиссии </w:t>
      </w:r>
      <w:r w:rsid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E4434C" w:rsidRPr="00E4434C">
        <w:rPr>
          <w:rFonts w:ascii="Times New Roman" w:hAnsi="Times New Roman" w:cs="Times New Roman"/>
          <w:sz w:val="28"/>
          <w:szCs w:val="28"/>
        </w:rPr>
        <w:t>для оценки жилых помещений жилищного фонда Российской Федерации, многоквартирных домов, находящихся в федеральной собственности, муниципального жилищного фонда и частного жилищного фонда</w:t>
      </w:r>
      <w:r w:rsidR="00E4434C">
        <w:rPr>
          <w:rFonts w:ascii="Times New Roman" w:hAnsi="Times New Roman" w:cs="Times New Roman"/>
          <w:sz w:val="28"/>
          <w:szCs w:val="28"/>
        </w:rPr>
        <w:t>.</w:t>
      </w:r>
    </w:p>
    <w:p w:rsidR="00AF5A73" w:rsidRPr="00AF5A73" w:rsidRDefault="00AF5A73" w:rsidP="00AF5A73">
      <w:pPr>
        <w:suppressAutoHyphens/>
        <w:spacing w:after="0"/>
        <w:jc w:val="both"/>
        <w:rPr>
          <w:rFonts w:ascii="Times New Roman" w:eastAsia="Times New Roman" w:hAnsi="Times New Roman" w:cs="Times New Roman"/>
          <w:szCs w:val="24"/>
          <w:lang w:eastAsia="ar-SA"/>
        </w:rPr>
      </w:pPr>
    </w:p>
    <w:p w:rsidR="00896454" w:rsidRPr="00E4434C" w:rsidRDefault="00E4434C" w:rsidP="00AF5A73">
      <w:pPr>
        <w:tabs>
          <w:tab w:val="left" w:pos="0"/>
        </w:tabs>
        <w:spacing w:after="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896454" w:rsidRPr="00896454">
        <w:rPr>
          <w:sz w:val="28"/>
          <w:szCs w:val="28"/>
        </w:rPr>
        <w:t xml:space="preserve"> </w:t>
      </w:r>
      <w:r w:rsidR="005903F7" w:rsidRPr="00E4434C">
        <w:rPr>
          <w:rFonts w:ascii="Times New Roman" w:hAnsi="Times New Roman" w:cs="Times New Roman"/>
          <w:sz w:val="28"/>
          <w:szCs w:val="28"/>
        </w:rPr>
        <w:t>В соответствии со ст. 15 и 32 Жилищного</w:t>
      </w:r>
      <w:r w:rsidR="00896454" w:rsidRPr="00E4434C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и </w:t>
      </w:r>
      <w:r w:rsidR="005903F7" w:rsidRPr="00E4434C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</w:t>
      </w:r>
      <w:r w:rsidRPr="00E4434C">
        <w:rPr>
          <w:rFonts w:ascii="Times New Roman" w:hAnsi="Times New Roman" w:cs="Times New Roman"/>
          <w:sz w:val="28"/>
          <w:szCs w:val="28"/>
        </w:rPr>
        <w:t>,</w:t>
      </w:r>
      <w:r w:rsidR="00896454" w:rsidRPr="00E4434C">
        <w:rPr>
          <w:rFonts w:ascii="Times New Roman" w:hAnsi="Times New Roman" w:cs="Times New Roman"/>
          <w:sz w:val="28"/>
          <w:szCs w:val="28"/>
        </w:rPr>
        <w:t xml:space="preserve"> администрация сельского поселения «Керчомъя» </w:t>
      </w:r>
      <w:proofErr w:type="gramStart"/>
      <w:r w:rsidR="00896454" w:rsidRPr="00E4434C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о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с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т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а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н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о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в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л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я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е</w:t>
      </w:r>
      <w:r w:rsidRPr="00E4434C">
        <w:rPr>
          <w:rFonts w:ascii="Times New Roman" w:hAnsi="Times New Roman" w:cs="Times New Roman"/>
          <w:sz w:val="28"/>
          <w:szCs w:val="28"/>
        </w:rPr>
        <w:t xml:space="preserve"> </w:t>
      </w:r>
      <w:r w:rsidR="00896454" w:rsidRPr="00E4434C">
        <w:rPr>
          <w:rFonts w:ascii="Times New Roman" w:hAnsi="Times New Roman" w:cs="Times New Roman"/>
          <w:sz w:val="28"/>
          <w:szCs w:val="28"/>
        </w:rPr>
        <w:t>т:</w:t>
      </w:r>
    </w:p>
    <w:p w:rsidR="00AF5A73" w:rsidRDefault="00E4434C" w:rsidP="00AF5A73">
      <w:pPr>
        <w:spacing w:after="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 w:rsidRPr="00E4434C">
        <w:rPr>
          <w:rFonts w:ascii="Times New Roman" w:hAnsi="Times New Roman" w:cs="Times New Roman"/>
          <w:sz w:val="28"/>
          <w:szCs w:val="28"/>
        </w:rPr>
        <w:t xml:space="preserve">  </w:t>
      </w:r>
      <w:r w:rsidR="00896454" w:rsidRPr="00E4434C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Признать утратившим силу Постановление от 20.05</w:t>
      </w:r>
      <w:r w:rsidR="00AF5A73">
        <w:rPr>
          <w:rFonts w:ascii="Times New Roman" w:hAnsi="Times New Roman" w:cs="Times New Roman"/>
          <w:sz w:val="28"/>
          <w:szCs w:val="28"/>
        </w:rPr>
        <w:t xml:space="preserve">.2013 года № 47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4434C">
        <w:rPr>
          <w:rFonts w:ascii="Times New Roman" w:hAnsi="Times New Roman" w:cs="Times New Roman"/>
          <w:sz w:val="28"/>
          <w:szCs w:val="28"/>
        </w:rPr>
        <w:t>Об установлении порядка создания комиссии для оценки жилых помещений муниципального жилищного фонда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F5A73" w:rsidRDefault="00AF5A73" w:rsidP="00AF5A73">
      <w:pPr>
        <w:spacing w:after="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4434C">
        <w:rPr>
          <w:rFonts w:ascii="Times New Roman" w:hAnsi="Times New Roman" w:cs="Times New Roman"/>
          <w:sz w:val="28"/>
          <w:szCs w:val="28"/>
        </w:rPr>
        <w:t>2.</w:t>
      </w:r>
      <w:r w:rsidR="00896454" w:rsidRPr="00E4434C">
        <w:rPr>
          <w:rFonts w:ascii="Times New Roman" w:hAnsi="Times New Roman" w:cs="Times New Roman"/>
          <w:sz w:val="28"/>
          <w:szCs w:val="28"/>
        </w:rPr>
        <w:t>У</w:t>
      </w:r>
      <w:r w:rsidR="004E0BF7" w:rsidRPr="00E4434C">
        <w:rPr>
          <w:rFonts w:ascii="Times New Roman" w:hAnsi="Times New Roman" w:cs="Times New Roman"/>
          <w:sz w:val="28"/>
          <w:szCs w:val="28"/>
        </w:rPr>
        <w:t>становить следующий порядок создания</w:t>
      </w:r>
      <w:r w:rsidR="00A6154A" w:rsidRPr="00E4434C">
        <w:rPr>
          <w:rFonts w:ascii="Times New Roman" w:hAnsi="Times New Roman" w:cs="Times New Roman"/>
          <w:sz w:val="28"/>
          <w:szCs w:val="28"/>
        </w:rPr>
        <w:t xml:space="preserve"> администрацией</w:t>
      </w:r>
      <w:r w:rsidR="00A6154A">
        <w:rPr>
          <w:rFonts w:ascii="Times New Roman" w:hAnsi="Times New Roman" w:cs="Times New Roman"/>
          <w:sz w:val="28"/>
          <w:szCs w:val="28"/>
        </w:rPr>
        <w:t xml:space="preserve"> МО СП «Керчомъя</w:t>
      </w:r>
      <w:r w:rsidR="004E0BF7">
        <w:rPr>
          <w:rFonts w:ascii="Times New Roman" w:hAnsi="Times New Roman" w:cs="Times New Roman"/>
          <w:sz w:val="28"/>
          <w:szCs w:val="28"/>
        </w:rPr>
        <w:t xml:space="preserve">» комиссии для оценки </w:t>
      </w:r>
      <w:r w:rsidR="00E4434C" w:rsidRPr="00E4434C">
        <w:rPr>
          <w:rFonts w:ascii="Times New Roman" w:hAnsi="Times New Roman" w:cs="Times New Roman"/>
          <w:sz w:val="28"/>
          <w:szCs w:val="28"/>
        </w:rPr>
        <w:t xml:space="preserve"> жилых помещений жилищного фонда Российской Федерации, многоквартирных домов, находящихся в федеральной собственности</w:t>
      </w:r>
      <w:r w:rsidR="00E4434C">
        <w:rPr>
          <w:rFonts w:ascii="Times New Roman" w:hAnsi="Times New Roman" w:cs="Times New Roman"/>
          <w:sz w:val="28"/>
          <w:szCs w:val="28"/>
        </w:rPr>
        <w:t>,</w:t>
      </w:r>
      <w:r w:rsidR="00E4434C" w:rsidRPr="00E4434C">
        <w:rPr>
          <w:rFonts w:ascii="Times New Roman" w:hAnsi="Times New Roman" w:cs="Times New Roman"/>
          <w:sz w:val="28"/>
          <w:szCs w:val="28"/>
        </w:rPr>
        <w:t xml:space="preserve"> муниципального жилищного фонда и частного жилищного фонда.</w:t>
      </w:r>
    </w:p>
    <w:p w:rsidR="00A443EB" w:rsidRDefault="00AF5A73" w:rsidP="00AF5A73">
      <w:pPr>
        <w:spacing w:after="0"/>
        <w:ind w:left="-284" w:right="-1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4434C">
        <w:rPr>
          <w:rFonts w:ascii="Times New Roman" w:hAnsi="Times New Roman" w:cs="Times New Roman"/>
          <w:sz w:val="28"/>
          <w:szCs w:val="28"/>
        </w:rPr>
        <w:t>2</w:t>
      </w:r>
      <w:r w:rsidR="00896454">
        <w:rPr>
          <w:rFonts w:ascii="Times New Roman" w:hAnsi="Times New Roman" w:cs="Times New Roman"/>
          <w:sz w:val="28"/>
          <w:szCs w:val="28"/>
        </w:rPr>
        <w:t>.</w:t>
      </w:r>
      <w:r w:rsidR="006D4026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443EB">
        <w:rPr>
          <w:rFonts w:ascii="Times New Roman" w:hAnsi="Times New Roman" w:cs="Times New Roman"/>
          <w:sz w:val="28"/>
          <w:szCs w:val="28"/>
        </w:rPr>
        <w:t>Заявление либо заключение лиц, перечисленных в п. 42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 постановлением Правительства Российской Федерации от 28.01.2006 № 47</w:t>
      </w:r>
      <w:r w:rsidR="006D402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776247">
        <w:rPr>
          <w:rFonts w:ascii="Times New Roman" w:hAnsi="Times New Roman" w:cs="Times New Roman"/>
          <w:sz w:val="28"/>
          <w:szCs w:val="28"/>
        </w:rPr>
        <w:t xml:space="preserve"> </w:t>
      </w:r>
      <w:r w:rsidR="006D4026">
        <w:rPr>
          <w:rFonts w:ascii="Times New Roman" w:hAnsi="Times New Roman" w:cs="Times New Roman"/>
          <w:sz w:val="28"/>
          <w:szCs w:val="28"/>
        </w:rPr>
        <w:t>- Положение)</w:t>
      </w:r>
      <w:r w:rsidR="00A443EB">
        <w:rPr>
          <w:rFonts w:ascii="Times New Roman" w:hAnsi="Times New Roman" w:cs="Times New Roman"/>
          <w:sz w:val="28"/>
          <w:szCs w:val="28"/>
        </w:rPr>
        <w:t xml:space="preserve">, являются основанием для проведения комиссионной оценки соответствия помещения установленным в названном Положении </w:t>
      </w:r>
      <w:r w:rsidR="00896454" w:rsidRPr="00896454">
        <w:rPr>
          <w:rFonts w:ascii="Times New Roman" w:hAnsi="Times New Roman" w:cs="Times New Roman"/>
          <w:sz w:val="28"/>
          <w:szCs w:val="28"/>
        </w:rPr>
        <w:t>требованиям</w:t>
      </w:r>
      <w:r w:rsidR="00896454">
        <w:t xml:space="preserve"> </w:t>
      </w:r>
      <w:r w:rsidR="00A443EB">
        <w:rPr>
          <w:rFonts w:ascii="Times New Roman" w:hAnsi="Times New Roman" w:cs="Times New Roman"/>
          <w:sz w:val="28"/>
          <w:szCs w:val="28"/>
        </w:rPr>
        <w:t xml:space="preserve">и признания жилого помещения пригодным </w:t>
      </w:r>
      <w:r w:rsidR="00A443EB">
        <w:rPr>
          <w:rFonts w:ascii="Times New Roman" w:hAnsi="Times New Roman" w:cs="Times New Roman"/>
          <w:sz w:val="28"/>
          <w:szCs w:val="28"/>
        </w:rPr>
        <w:lastRenderedPageBreak/>
        <w:t>(непригодным) для проживания, а</w:t>
      </w:r>
      <w:proofErr w:type="gramEnd"/>
      <w:r w:rsidR="00A443EB">
        <w:rPr>
          <w:rFonts w:ascii="Times New Roman" w:hAnsi="Times New Roman" w:cs="Times New Roman"/>
          <w:sz w:val="28"/>
          <w:szCs w:val="28"/>
        </w:rPr>
        <w:t xml:space="preserve"> также многоквартирного дома аварийным и подлежащим сносу или реконструкции.</w:t>
      </w:r>
    </w:p>
    <w:p w:rsidR="00CD7F83" w:rsidRDefault="00E4434C" w:rsidP="00AF5A73">
      <w:pPr>
        <w:autoSpaceDE w:val="0"/>
        <w:autoSpaceDN w:val="0"/>
        <w:adjustRightInd w:val="0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BD29FE">
        <w:rPr>
          <w:rFonts w:ascii="Times New Roman" w:hAnsi="Times New Roman" w:cs="Times New Roman"/>
          <w:sz w:val="28"/>
          <w:szCs w:val="28"/>
        </w:rPr>
        <w:t xml:space="preserve">2. </w:t>
      </w:r>
      <w:r w:rsidR="00A6154A">
        <w:rPr>
          <w:rFonts w:ascii="Times New Roman" w:hAnsi="Times New Roman" w:cs="Times New Roman"/>
          <w:sz w:val="28"/>
          <w:szCs w:val="28"/>
        </w:rPr>
        <w:t>Администрацией МО СП «Керчомъя</w:t>
      </w:r>
      <w:r w:rsidR="008F7483">
        <w:rPr>
          <w:rFonts w:ascii="Times New Roman" w:hAnsi="Times New Roman" w:cs="Times New Roman"/>
          <w:sz w:val="28"/>
          <w:szCs w:val="28"/>
        </w:rPr>
        <w:t xml:space="preserve">» </w:t>
      </w:r>
      <w:r w:rsidR="00A6154A">
        <w:rPr>
          <w:rFonts w:ascii="Times New Roman" w:hAnsi="Times New Roman" w:cs="Times New Roman"/>
          <w:sz w:val="28"/>
          <w:szCs w:val="28"/>
        </w:rPr>
        <w:t xml:space="preserve">в течение 5 </w:t>
      </w:r>
      <w:r w:rsidR="006D4026">
        <w:rPr>
          <w:rFonts w:ascii="Times New Roman" w:hAnsi="Times New Roman" w:cs="Times New Roman"/>
          <w:sz w:val="28"/>
          <w:szCs w:val="28"/>
        </w:rPr>
        <w:t xml:space="preserve">рабочих дней с момента поступления заявления либо заключения указанных в п. 1 настоящего Порядка лиц </w:t>
      </w:r>
      <w:r w:rsidR="00BD29FE">
        <w:rPr>
          <w:rFonts w:ascii="Times New Roman" w:hAnsi="Times New Roman" w:cs="Times New Roman"/>
          <w:sz w:val="28"/>
          <w:szCs w:val="28"/>
        </w:rPr>
        <w:t xml:space="preserve">в случае признания прилагаемых к ним обосновывающих документов достаточными </w:t>
      </w:r>
      <w:r w:rsidR="008A0114">
        <w:rPr>
          <w:rFonts w:ascii="Times New Roman" w:hAnsi="Times New Roman" w:cs="Times New Roman"/>
          <w:sz w:val="28"/>
          <w:szCs w:val="28"/>
        </w:rPr>
        <w:t>издает</w:t>
      </w:r>
      <w:r w:rsidR="008F7483">
        <w:rPr>
          <w:rFonts w:ascii="Times New Roman" w:hAnsi="Times New Roman" w:cs="Times New Roman"/>
          <w:sz w:val="28"/>
          <w:szCs w:val="28"/>
        </w:rPr>
        <w:t xml:space="preserve">ся </w:t>
      </w:r>
      <w:r w:rsidR="00DA0215">
        <w:rPr>
          <w:rFonts w:ascii="Times New Roman" w:hAnsi="Times New Roman" w:cs="Times New Roman"/>
          <w:sz w:val="28"/>
          <w:szCs w:val="28"/>
        </w:rPr>
        <w:t xml:space="preserve">постановление о создании комиссии для оценки </w:t>
      </w:r>
      <w:r w:rsidR="008F7483">
        <w:rPr>
          <w:rFonts w:ascii="Times New Roman" w:hAnsi="Times New Roman" w:cs="Times New Roman"/>
          <w:sz w:val="28"/>
          <w:szCs w:val="28"/>
        </w:rPr>
        <w:t xml:space="preserve">соответствующего </w:t>
      </w:r>
      <w:r w:rsidR="00DA0215">
        <w:rPr>
          <w:rFonts w:ascii="Times New Roman" w:hAnsi="Times New Roman" w:cs="Times New Roman"/>
          <w:sz w:val="28"/>
          <w:szCs w:val="28"/>
        </w:rPr>
        <w:t>жил</w:t>
      </w:r>
      <w:r w:rsidR="008F7483">
        <w:rPr>
          <w:rFonts w:ascii="Times New Roman" w:hAnsi="Times New Roman" w:cs="Times New Roman"/>
          <w:sz w:val="28"/>
          <w:szCs w:val="28"/>
        </w:rPr>
        <w:t>ого помещения.</w:t>
      </w:r>
      <w:r w:rsidR="00DA021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0634" w:rsidRDefault="00E4434C" w:rsidP="00AF5A73">
      <w:pPr>
        <w:pStyle w:val="a3"/>
        <w:autoSpaceDE w:val="0"/>
        <w:autoSpaceDN w:val="0"/>
        <w:adjustRightInd w:val="0"/>
        <w:spacing w:after="0"/>
        <w:ind w:left="-284" w:right="-143" w:firstLine="7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6454">
        <w:rPr>
          <w:rFonts w:ascii="Times New Roman" w:hAnsi="Times New Roman" w:cs="Times New Roman"/>
          <w:sz w:val="28"/>
          <w:szCs w:val="28"/>
        </w:rPr>
        <w:t>.</w:t>
      </w:r>
      <w:r w:rsidR="00BD29F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="00CB01FC">
        <w:rPr>
          <w:rFonts w:ascii="Times New Roman" w:hAnsi="Times New Roman" w:cs="Times New Roman"/>
          <w:sz w:val="28"/>
          <w:szCs w:val="28"/>
        </w:rPr>
        <w:t>П</w:t>
      </w:r>
      <w:r w:rsidR="00DA0215">
        <w:rPr>
          <w:rFonts w:ascii="Times New Roman" w:hAnsi="Times New Roman" w:cs="Times New Roman"/>
          <w:sz w:val="28"/>
          <w:szCs w:val="28"/>
        </w:rPr>
        <w:t xml:space="preserve">остановление должно содержать: сведения о лице, в том числе его отношение к жилому помещению, наименование органа государственного контроля (надзора), на основании заявления либо заключения которого создается комиссия, </w:t>
      </w:r>
      <w:r w:rsidR="00720118">
        <w:rPr>
          <w:rFonts w:ascii="Times New Roman" w:hAnsi="Times New Roman" w:cs="Times New Roman"/>
          <w:sz w:val="28"/>
          <w:szCs w:val="28"/>
        </w:rPr>
        <w:t xml:space="preserve">указание на </w:t>
      </w:r>
      <w:r w:rsidR="00DA0215">
        <w:rPr>
          <w:rFonts w:ascii="Times New Roman" w:hAnsi="Times New Roman" w:cs="Times New Roman"/>
          <w:sz w:val="28"/>
          <w:szCs w:val="28"/>
        </w:rPr>
        <w:t>вид</w:t>
      </w:r>
      <w:r w:rsidR="00720118">
        <w:rPr>
          <w:rFonts w:ascii="Times New Roman" w:hAnsi="Times New Roman" w:cs="Times New Roman"/>
          <w:sz w:val="28"/>
          <w:szCs w:val="28"/>
        </w:rPr>
        <w:t>,</w:t>
      </w:r>
      <w:r w:rsidR="00DA0215">
        <w:rPr>
          <w:rFonts w:ascii="Times New Roman" w:hAnsi="Times New Roman" w:cs="Times New Roman"/>
          <w:sz w:val="28"/>
          <w:szCs w:val="28"/>
        </w:rPr>
        <w:t xml:space="preserve"> адрес местонахождения</w:t>
      </w:r>
      <w:r w:rsidR="00720118">
        <w:rPr>
          <w:rFonts w:ascii="Times New Roman" w:hAnsi="Times New Roman" w:cs="Times New Roman"/>
          <w:sz w:val="28"/>
          <w:szCs w:val="28"/>
        </w:rPr>
        <w:t xml:space="preserve">, форму собственности </w:t>
      </w:r>
      <w:r w:rsidR="00DA0215">
        <w:rPr>
          <w:rFonts w:ascii="Times New Roman" w:hAnsi="Times New Roman" w:cs="Times New Roman"/>
          <w:sz w:val="28"/>
          <w:szCs w:val="28"/>
        </w:rPr>
        <w:t xml:space="preserve">жилого помещения, подлежащего комиссионному обследованию и оценке, </w:t>
      </w:r>
      <w:r w:rsidR="0033325C">
        <w:rPr>
          <w:rFonts w:ascii="Times New Roman" w:hAnsi="Times New Roman" w:cs="Times New Roman"/>
          <w:sz w:val="28"/>
          <w:szCs w:val="28"/>
        </w:rPr>
        <w:t xml:space="preserve">сведения о председателе комиссии, </w:t>
      </w:r>
      <w:r w:rsidR="00720118">
        <w:rPr>
          <w:rFonts w:ascii="Times New Roman" w:hAnsi="Times New Roman" w:cs="Times New Roman"/>
          <w:sz w:val="28"/>
          <w:szCs w:val="28"/>
        </w:rPr>
        <w:t>пере</w:t>
      </w:r>
      <w:r w:rsidR="00DA0215">
        <w:rPr>
          <w:rFonts w:ascii="Times New Roman" w:hAnsi="Times New Roman" w:cs="Times New Roman"/>
          <w:sz w:val="28"/>
          <w:szCs w:val="28"/>
        </w:rPr>
        <w:t xml:space="preserve">чень </w:t>
      </w:r>
      <w:r w:rsidR="00720118">
        <w:rPr>
          <w:rFonts w:ascii="Times New Roman" w:hAnsi="Times New Roman" w:cs="Times New Roman"/>
          <w:sz w:val="28"/>
          <w:szCs w:val="28"/>
        </w:rPr>
        <w:t>должностных лиц</w:t>
      </w:r>
      <w:r w:rsidR="00DA0215">
        <w:rPr>
          <w:rFonts w:ascii="Times New Roman" w:hAnsi="Times New Roman" w:cs="Times New Roman"/>
          <w:sz w:val="28"/>
          <w:szCs w:val="28"/>
        </w:rPr>
        <w:t xml:space="preserve">, входящих в состав комиссии </w:t>
      </w:r>
      <w:r w:rsidR="00720118">
        <w:rPr>
          <w:rFonts w:ascii="Times New Roman" w:hAnsi="Times New Roman" w:cs="Times New Roman"/>
          <w:sz w:val="28"/>
          <w:szCs w:val="28"/>
        </w:rPr>
        <w:t>для обследования жилого помещения (многоквартирного дома), дату (период</w:t>
      </w:r>
      <w:proofErr w:type="gramEnd"/>
      <w:r w:rsidR="00720118">
        <w:rPr>
          <w:rFonts w:ascii="Times New Roman" w:hAnsi="Times New Roman" w:cs="Times New Roman"/>
          <w:sz w:val="28"/>
          <w:szCs w:val="28"/>
        </w:rPr>
        <w:t>) проведения комиссионного обследования</w:t>
      </w:r>
      <w:r w:rsidR="00623F94">
        <w:rPr>
          <w:rFonts w:ascii="Times New Roman" w:hAnsi="Times New Roman" w:cs="Times New Roman"/>
          <w:sz w:val="28"/>
          <w:szCs w:val="28"/>
        </w:rPr>
        <w:t xml:space="preserve"> и </w:t>
      </w:r>
      <w:r w:rsidR="00653D59">
        <w:rPr>
          <w:rFonts w:ascii="Times New Roman" w:hAnsi="Times New Roman" w:cs="Times New Roman"/>
          <w:sz w:val="28"/>
          <w:szCs w:val="28"/>
        </w:rPr>
        <w:t>составления заключения</w:t>
      </w:r>
      <w:r w:rsidR="0027240A">
        <w:rPr>
          <w:rFonts w:ascii="Times New Roman" w:hAnsi="Times New Roman" w:cs="Times New Roman"/>
          <w:sz w:val="28"/>
          <w:szCs w:val="28"/>
        </w:rPr>
        <w:t>.</w:t>
      </w:r>
      <w:r w:rsidR="00CB01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5A73" w:rsidRDefault="00E4434C" w:rsidP="00AF5A73">
      <w:pPr>
        <w:pStyle w:val="a3"/>
        <w:autoSpaceDE w:val="0"/>
        <w:autoSpaceDN w:val="0"/>
        <w:adjustRightInd w:val="0"/>
        <w:ind w:left="-284" w:right="-143" w:firstLine="710"/>
        <w:jc w:val="both"/>
        <w:outlineLvl w:val="1"/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6454">
        <w:rPr>
          <w:rFonts w:ascii="Times New Roman" w:hAnsi="Times New Roman" w:cs="Times New Roman"/>
          <w:sz w:val="28"/>
          <w:szCs w:val="28"/>
        </w:rPr>
        <w:t>.</w:t>
      </w:r>
      <w:r w:rsidR="002670D1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="00BF0634" w:rsidRPr="00BF0634">
        <w:rPr>
          <w:rFonts w:ascii="Times New Roman" w:hAnsi="Times New Roman" w:cs="Times New Roman"/>
          <w:sz w:val="28"/>
          <w:szCs w:val="28"/>
        </w:rPr>
        <w:t>В состав комиссии включаются также представители органов, уполномоченных на проведение регионального жилищного надзора (муниципального жилищного контроля), государственного контроля и надзора в сферах санитарно-эпидемиологической, пожарной, экологической и иной безопасности, защиты прав потребителей и благополучия человека (далее - органы государственного надзора (контроля), а также в случае необходимости, в том числе в случае проведения обследования помещений на основании сводного перечня объектов (жилых помещений), находящихся</w:t>
      </w:r>
      <w:proofErr w:type="gramEnd"/>
      <w:r w:rsidR="00BF0634" w:rsidRPr="00BF0634">
        <w:rPr>
          <w:rFonts w:ascii="Times New Roman" w:hAnsi="Times New Roman" w:cs="Times New Roman"/>
          <w:sz w:val="28"/>
          <w:szCs w:val="28"/>
        </w:rPr>
        <w:t xml:space="preserve"> в границах зоны чрезвычайной ситуации, предусмотренного</w:t>
      </w:r>
      <w:r w:rsidR="00AF5A73">
        <w:rPr>
          <w:rFonts w:ascii="Times New Roman" w:hAnsi="Times New Roman" w:cs="Times New Roman"/>
          <w:sz w:val="28"/>
          <w:szCs w:val="28"/>
        </w:rPr>
        <w:t xml:space="preserve"> </w:t>
      </w:r>
      <w:r w:rsidR="00BF0634" w:rsidRPr="00BF0634">
        <w:rPr>
          <w:rFonts w:ascii="Times New Roman" w:hAnsi="Times New Roman" w:cs="Times New Roman"/>
          <w:sz w:val="28"/>
          <w:szCs w:val="28"/>
        </w:rPr>
        <w:t> </w:t>
      </w:r>
      <w:hyperlink r:id="rId7" w:anchor="block_1042" w:history="1">
        <w:r w:rsidR="00BF0634" w:rsidRPr="00AF5A73">
          <w:rPr>
            <w:rStyle w:val="a6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пунктом 42</w:t>
        </w:r>
      </w:hyperlink>
      <w:r w:rsidR="00AF5A73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 xml:space="preserve"> Положения</w:t>
      </w:r>
      <w:r w:rsidR="00AF5A73" w:rsidRPr="00AF5A73">
        <w:rPr>
          <w:color w:val="000000" w:themeColor="text1"/>
        </w:rPr>
        <w:t xml:space="preserve"> </w:t>
      </w:r>
      <w:r w:rsidR="00AF5A73" w:rsidRPr="00AF5A73">
        <w:rPr>
          <w:rStyle w:val="a6"/>
          <w:rFonts w:ascii="Times New Roman" w:hAnsi="Times New Roman" w:cs="Times New Roman"/>
          <w:color w:val="000000" w:themeColor="text1"/>
          <w:sz w:val="28"/>
          <w:szCs w:val="28"/>
          <w:u w:val="none"/>
        </w:rPr>
        <w:t>утвержденного  постановлением Правительства Российской Федерации от 28.01.2006 № 47</w:t>
      </w:r>
    </w:p>
    <w:p w:rsidR="00BF0634" w:rsidRPr="00BF0634" w:rsidRDefault="00BF0634" w:rsidP="00AF5A73">
      <w:pPr>
        <w:pStyle w:val="a3"/>
        <w:autoSpaceDE w:val="0"/>
        <w:autoSpaceDN w:val="0"/>
        <w:adjustRightInd w:val="0"/>
        <w:ind w:left="-284" w:right="-143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0634">
        <w:rPr>
          <w:rFonts w:ascii="Times New Roman" w:hAnsi="Times New Roman" w:cs="Times New Roman"/>
          <w:sz w:val="28"/>
          <w:szCs w:val="28"/>
        </w:rPr>
        <w:t> - представители органов архитектуры, градостроительства и соответствующих организаций, эксперты, в установленном порядке аттестованные на право подготовки заключений экспертизы проектной документации и (или) результатов инженерных изысканий.</w:t>
      </w:r>
    </w:p>
    <w:p w:rsidR="00BF0634" w:rsidRPr="00BF0634" w:rsidRDefault="00BF0634" w:rsidP="00AF5A73">
      <w:pPr>
        <w:pStyle w:val="a3"/>
        <w:autoSpaceDE w:val="0"/>
        <w:autoSpaceDN w:val="0"/>
        <w:adjustRightInd w:val="0"/>
        <w:ind w:left="-284" w:right="-143" w:firstLine="7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BF0634">
        <w:rPr>
          <w:rFonts w:ascii="Times New Roman" w:hAnsi="Times New Roman" w:cs="Times New Roman"/>
          <w:sz w:val="28"/>
          <w:szCs w:val="28"/>
        </w:rPr>
        <w:t>Собственник жилого помещения (уполномоченное им лицо), за исключением органов и (или) организаций, указанных в </w:t>
      </w:r>
      <w:hyperlink r:id="rId8" w:anchor="block_10072" w:history="1">
        <w:r w:rsidRPr="00BF0634">
          <w:rPr>
            <w:rStyle w:val="a6"/>
            <w:rFonts w:ascii="Times New Roman" w:hAnsi="Times New Roman" w:cs="Times New Roman"/>
            <w:sz w:val="28"/>
            <w:szCs w:val="28"/>
          </w:rPr>
          <w:t>абзацах втором</w:t>
        </w:r>
      </w:hyperlink>
      <w:r w:rsidRPr="00BF0634">
        <w:rPr>
          <w:rFonts w:ascii="Times New Roman" w:hAnsi="Times New Roman" w:cs="Times New Roman"/>
          <w:sz w:val="28"/>
          <w:szCs w:val="28"/>
        </w:rPr>
        <w:t>, </w:t>
      </w:r>
      <w:hyperlink r:id="rId9" w:anchor="block_10073" w:history="1">
        <w:r w:rsidRPr="00BF0634">
          <w:rPr>
            <w:rStyle w:val="a6"/>
            <w:rFonts w:ascii="Times New Roman" w:hAnsi="Times New Roman" w:cs="Times New Roman"/>
            <w:sz w:val="28"/>
            <w:szCs w:val="28"/>
          </w:rPr>
          <w:t>третьем</w:t>
        </w:r>
      </w:hyperlink>
      <w:r w:rsidRPr="00BF0634">
        <w:rPr>
          <w:rFonts w:ascii="Times New Roman" w:hAnsi="Times New Roman" w:cs="Times New Roman"/>
          <w:sz w:val="28"/>
          <w:szCs w:val="28"/>
        </w:rPr>
        <w:t> и </w:t>
      </w:r>
      <w:hyperlink r:id="rId10" w:anchor="block_10076" w:history="1">
        <w:r w:rsidRPr="00BF0634">
          <w:rPr>
            <w:rStyle w:val="a6"/>
            <w:rFonts w:ascii="Times New Roman" w:hAnsi="Times New Roman" w:cs="Times New Roman"/>
            <w:sz w:val="28"/>
            <w:szCs w:val="28"/>
          </w:rPr>
          <w:t>шестом</w:t>
        </w:r>
      </w:hyperlink>
      <w:r w:rsidRPr="00BF0634">
        <w:rPr>
          <w:rFonts w:ascii="Times New Roman" w:hAnsi="Times New Roman" w:cs="Times New Roman"/>
          <w:sz w:val="28"/>
          <w:szCs w:val="28"/>
        </w:rPr>
        <w:t> настоящего пункта, привлекается к работе в комиссии с правом совещательного голоса и подлежит уведомлению о времени и месте заседания комиссии в порядке, установленном органом исполнительной власти субъекта Российской Федерации или органом местного самоуправления,</w:t>
      </w:r>
      <w:proofErr w:type="gramEnd"/>
      <w:r w:rsidRPr="00BF063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BF0634">
        <w:rPr>
          <w:rFonts w:ascii="Times New Roman" w:hAnsi="Times New Roman" w:cs="Times New Roman"/>
          <w:sz w:val="28"/>
          <w:szCs w:val="28"/>
        </w:rPr>
        <w:t>создавшими комиссию.</w:t>
      </w:r>
      <w:proofErr w:type="gramEnd"/>
      <w:r w:rsidRPr="00BF0634">
        <w:rPr>
          <w:rFonts w:ascii="Times New Roman" w:hAnsi="Times New Roman" w:cs="Times New Roman"/>
          <w:sz w:val="28"/>
          <w:szCs w:val="28"/>
        </w:rPr>
        <w:t xml:space="preserve"> Порядок участия в работе комиссии собственника жилого помещения, получившего повреждения в результате чрезвычайной ситуации, устанавливается органом исполнительной власти субъекта Российской Федерации или органом местного самоуправления, создавшими комиссию.</w:t>
      </w:r>
    </w:p>
    <w:p w:rsidR="00BF0634" w:rsidRPr="00BF0634" w:rsidRDefault="00BF0634" w:rsidP="00AF5A73">
      <w:pPr>
        <w:pStyle w:val="a3"/>
        <w:autoSpaceDE w:val="0"/>
        <w:autoSpaceDN w:val="0"/>
        <w:adjustRightInd w:val="0"/>
        <w:spacing w:after="0"/>
        <w:ind w:left="-284" w:right="-143" w:firstLine="71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F0634">
        <w:rPr>
          <w:rFonts w:ascii="Times New Roman" w:hAnsi="Times New Roman" w:cs="Times New Roman"/>
          <w:sz w:val="28"/>
          <w:szCs w:val="28"/>
        </w:rPr>
        <w:lastRenderedPageBreak/>
        <w:t>В случае если комиссией проводится оценка жилых помещений жилищного фонда Российской Федерации или многоквартирного дома, находящегося в федеральной собственности, в состав комиссии с правом решающего голоса включается представитель федерального органа исполнительной власти, осуществляющего полномочия собственника в отношении оцениваемого имущества. В состав комиссии с правом решающего голоса также включается представитель государственного органа Российской Федерации или подведомственного ему предприятия (учреждения), если указанному органу либо его подведомственному предприятию (</w:t>
      </w:r>
      <w:proofErr w:type="gramStart"/>
      <w:r w:rsidRPr="00BF0634">
        <w:rPr>
          <w:rFonts w:ascii="Times New Roman" w:hAnsi="Times New Roman" w:cs="Times New Roman"/>
          <w:sz w:val="28"/>
          <w:szCs w:val="28"/>
        </w:rPr>
        <w:t xml:space="preserve">учреждению) </w:t>
      </w:r>
      <w:proofErr w:type="gramEnd"/>
      <w:r w:rsidRPr="00BF0634">
        <w:rPr>
          <w:rFonts w:ascii="Times New Roman" w:hAnsi="Times New Roman" w:cs="Times New Roman"/>
          <w:sz w:val="28"/>
          <w:szCs w:val="28"/>
        </w:rPr>
        <w:t>оцениваемое имущество принадлежит на соответствующем вещном праве (далее - правообладатель).</w:t>
      </w:r>
    </w:p>
    <w:p w:rsidR="002670D1" w:rsidRDefault="00E4434C" w:rsidP="00AF5A73">
      <w:pPr>
        <w:autoSpaceDE w:val="0"/>
        <w:autoSpaceDN w:val="0"/>
        <w:adjustRightInd w:val="0"/>
        <w:spacing w:after="0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96454">
        <w:rPr>
          <w:rFonts w:ascii="Times New Roman" w:hAnsi="Times New Roman" w:cs="Times New Roman"/>
          <w:sz w:val="28"/>
          <w:szCs w:val="28"/>
        </w:rPr>
        <w:t>.</w:t>
      </w:r>
      <w:r w:rsidR="00962C98">
        <w:rPr>
          <w:rFonts w:ascii="Times New Roman" w:hAnsi="Times New Roman" w:cs="Times New Roman"/>
          <w:sz w:val="28"/>
          <w:szCs w:val="28"/>
        </w:rPr>
        <w:t>5. К</w:t>
      </w:r>
      <w:r w:rsidR="002670D1">
        <w:rPr>
          <w:rFonts w:ascii="Times New Roman" w:hAnsi="Times New Roman" w:cs="Times New Roman"/>
          <w:sz w:val="28"/>
          <w:szCs w:val="28"/>
        </w:rPr>
        <w:t xml:space="preserve">омиссия </w:t>
      </w:r>
      <w:r w:rsidR="00962C98">
        <w:rPr>
          <w:rFonts w:ascii="Times New Roman" w:hAnsi="Times New Roman" w:cs="Times New Roman"/>
          <w:sz w:val="28"/>
          <w:szCs w:val="28"/>
        </w:rPr>
        <w:t>в своей работе руководствуется  Положением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утвержденного  постановлением Правительства Российской Федерации от 28.01.2006 № 47.</w:t>
      </w:r>
    </w:p>
    <w:p w:rsidR="00133C67" w:rsidRDefault="00133C67" w:rsidP="00AF5A7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E4434C">
        <w:rPr>
          <w:rFonts w:ascii="Times New Roman" w:hAnsi="Times New Roman" w:cs="Times New Roman"/>
          <w:sz w:val="28"/>
          <w:szCs w:val="28"/>
        </w:rPr>
        <w:t>3</w:t>
      </w:r>
      <w:r w:rsidR="007B1821">
        <w:rPr>
          <w:rFonts w:ascii="Times New Roman" w:hAnsi="Times New Roman" w:cs="Times New Roman"/>
          <w:sz w:val="28"/>
          <w:szCs w:val="28"/>
        </w:rPr>
        <w:t>.</w:t>
      </w:r>
      <w:r w:rsidRPr="00133C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со дня его обнародования на информационном стенде администрации сельского поселения «Керчомъя».</w:t>
      </w:r>
    </w:p>
    <w:p w:rsidR="00133C67" w:rsidRDefault="00133C67" w:rsidP="00AF5A7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33C67" w:rsidRDefault="00133C67" w:rsidP="00AF5A73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903F7" w:rsidRPr="005903F7" w:rsidRDefault="00E4434C" w:rsidP="00AF5A7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администрации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М.Д.Канева</w:t>
      </w:r>
      <w:proofErr w:type="spellEnd"/>
    </w:p>
    <w:sectPr w:rsidR="005903F7" w:rsidRPr="005903F7" w:rsidSect="00AF5A73">
      <w:pgSz w:w="11906" w:h="16838"/>
      <w:pgMar w:top="709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4B1B76"/>
    <w:multiLevelType w:val="hybridMultilevel"/>
    <w:tmpl w:val="92009AC2"/>
    <w:lvl w:ilvl="0" w:tplc="45DA0808">
      <w:start w:val="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6014A6"/>
    <w:multiLevelType w:val="hybridMultilevel"/>
    <w:tmpl w:val="8132CC1E"/>
    <w:lvl w:ilvl="0" w:tplc="AFD2BA6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77CE6B8C"/>
    <w:multiLevelType w:val="hybridMultilevel"/>
    <w:tmpl w:val="0A0CEA58"/>
    <w:lvl w:ilvl="0" w:tplc="896EA44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903F7"/>
    <w:rsid w:val="000A31C3"/>
    <w:rsid w:val="000C790F"/>
    <w:rsid w:val="00133C67"/>
    <w:rsid w:val="001614B5"/>
    <w:rsid w:val="0016492E"/>
    <w:rsid w:val="001A3551"/>
    <w:rsid w:val="001C69F4"/>
    <w:rsid w:val="002670D1"/>
    <w:rsid w:val="0027240A"/>
    <w:rsid w:val="002C726D"/>
    <w:rsid w:val="0033325C"/>
    <w:rsid w:val="003C3861"/>
    <w:rsid w:val="004308F3"/>
    <w:rsid w:val="004B0C0B"/>
    <w:rsid w:val="004E0BF7"/>
    <w:rsid w:val="004F4464"/>
    <w:rsid w:val="005903F7"/>
    <w:rsid w:val="005E2DA3"/>
    <w:rsid w:val="005F394F"/>
    <w:rsid w:val="00623F94"/>
    <w:rsid w:val="00653D59"/>
    <w:rsid w:val="006A6094"/>
    <w:rsid w:val="006B65A4"/>
    <w:rsid w:val="006D4026"/>
    <w:rsid w:val="007120C4"/>
    <w:rsid w:val="00720118"/>
    <w:rsid w:val="00757157"/>
    <w:rsid w:val="00776247"/>
    <w:rsid w:val="007864B5"/>
    <w:rsid w:val="007B1821"/>
    <w:rsid w:val="007B5DFC"/>
    <w:rsid w:val="0085190D"/>
    <w:rsid w:val="00896454"/>
    <w:rsid w:val="008A0114"/>
    <w:rsid w:val="008F7483"/>
    <w:rsid w:val="009248C1"/>
    <w:rsid w:val="00962C98"/>
    <w:rsid w:val="009F305E"/>
    <w:rsid w:val="00A2686E"/>
    <w:rsid w:val="00A443EB"/>
    <w:rsid w:val="00A6154A"/>
    <w:rsid w:val="00AF5A73"/>
    <w:rsid w:val="00BD29FE"/>
    <w:rsid w:val="00BF0634"/>
    <w:rsid w:val="00BF44F5"/>
    <w:rsid w:val="00CB01FC"/>
    <w:rsid w:val="00CD1DC7"/>
    <w:rsid w:val="00CD7F83"/>
    <w:rsid w:val="00DA0215"/>
    <w:rsid w:val="00DB47B8"/>
    <w:rsid w:val="00DD707B"/>
    <w:rsid w:val="00E4434C"/>
    <w:rsid w:val="00ED63AE"/>
    <w:rsid w:val="00F80928"/>
    <w:rsid w:val="00FE4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3551"/>
  </w:style>
  <w:style w:type="paragraph" w:styleId="2">
    <w:name w:val="heading 2"/>
    <w:basedOn w:val="a"/>
    <w:next w:val="a"/>
    <w:link w:val="20"/>
    <w:unhideWhenUsed/>
    <w:qFormat/>
    <w:rsid w:val="007B1821"/>
    <w:pPr>
      <w:keepNext/>
      <w:spacing w:after="0" w:line="240" w:lineRule="auto"/>
      <w:jc w:val="right"/>
      <w:outlineLvl w:val="1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861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7B1821"/>
    <w:rPr>
      <w:rFonts w:ascii="Times New Roman" w:eastAsia="Times New Roman" w:hAnsi="Times New Roman" w:cs="Times New Roman"/>
      <w:b/>
      <w:sz w:val="28"/>
      <w:szCs w:val="20"/>
    </w:rPr>
  </w:style>
  <w:style w:type="paragraph" w:styleId="a4">
    <w:name w:val="Title"/>
    <w:basedOn w:val="a"/>
    <w:link w:val="a5"/>
    <w:qFormat/>
    <w:rsid w:val="007B1821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5">
    <w:name w:val="Название Знак"/>
    <w:basedOn w:val="a0"/>
    <w:link w:val="a4"/>
    <w:rsid w:val="007B1821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">
    <w:name w:val="ConsPlusNormal"/>
    <w:rsid w:val="00133C6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basedOn w:val="a0"/>
    <w:uiPriority w:val="99"/>
    <w:unhideWhenUsed/>
    <w:rsid w:val="00BF0634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AF5A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F5A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89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5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44695/789f767061c5ec9e54c908b1e1f640f9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12144695/789f767061c5ec9e54c908b1e1f640f9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ase.garant.ru/12144695/789f767061c5ec9e54c908b1e1f640f9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se.garant.ru/12144695/789f767061c5ec9e54c908b1e1f640f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931</Words>
  <Characters>5309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prok</Company>
  <LinksUpToDate>false</LinksUpToDate>
  <CharactersWithSpaces>6228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2020-12-23T11:07:00Z</cp:lastPrinted>
  <dcterms:created xsi:type="dcterms:W3CDTF">2020-12-23T09:52:00Z</dcterms:created>
  <dcterms:modified xsi:type="dcterms:W3CDTF">2020-12-23T11:07:00Z</dcterms:modified>
</cp:coreProperties>
</file>