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C828A" w14:textId="77777777" w:rsidR="00844337" w:rsidRPr="00844337" w:rsidRDefault="00844337" w:rsidP="00844337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1A1A1A"/>
          <w:kern w:val="36"/>
          <w:sz w:val="48"/>
          <w:szCs w:val="48"/>
          <w:lang w:eastAsia="ru-RU"/>
        </w:rPr>
      </w:pPr>
      <w:r w:rsidRPr="00844337">
        <w:rPr>
          <w:rFonts w:ascii="Arial" w:eastAsia="Times New Roman" w:hAnsi="Arial" w:cs="Arial"/>
          <w:b/>
          <w:bCs/>
          <w:color w:val="1A1A1A"/>
          <w:kern w:val="36"/>
          <w:sz w:val="48"/>
          <w:szCs w:val="48"/>
          <w:lang w:eastAsia="ru-RU"/>
        </w:rPr>
        <w:t>версии программы «Справки БК» 2.5.5.</w:t>
      </w:r>
    </w:p>
    <w:p w14:paraId="7C88C471" w14:textId="77777777" w:rsidR="00844337" w:rsidRPr="00844337" w:rsidRDefault="00844337" w:rsidP="00844337">
      <w:pPr>
        <w:shd w:val="clear" w:color="auto" w:fill="D82018"/>
        <w:spacing w:after="0" w:line="240" w:lineRule="auto"/>
        <w:rPr>
          <w:rFonts w:ascii="Arial" w:eastAsia="Times New Roman" w:hAnsi="Arial" w:cs="Arial"/>
          <w:color w:val="1A1A1A"/>
          <w:sz w:val="21"/>
          <w:szCs w:val="21"/>
          <w:lang w:eastAsia="ru-RU"/>
        </w:rPr>
      </w:pPr>
      <w:r w:rsidRPr="00844337">
        <w:rPr>
          <w:rFonts w:ascii="Arial" w:eastAsia="Times New Roman" w:hAnsi="Arial" w:cs="Arial"/>
          <w:color w:val="1A1A1A"/>
          <w:sz w:val="20"/>
          <w:szCs w:val="20"/>
          <w:lang w:eastAsia="ru-RU"/>
        </w:rPr>
        <w:t>Л</w:t>
      </w:r>
    </w:p>
    <w:p w14:paraId="25E51ADD" w14:textId="77777777" w:rsidR="00844337" w:rsidRPr="00844337" w:rsidRDefault="00844337" w:rsidP="008443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1"/>
          <w:szCs w:val="21"/>
          <w:lang w:eastAsia="ru-RU"/>
        </w:rPr>
      </w:pPr>
      <w:proofErr w:type="spellStart"/>
      <w:r w:rsidRPr="00844337">
        <w:rPr>
          <w:rFonts w:ascii="Arial" w:eastAsia="Times New Roman" w:hAnsi="Arial" w:cs="Arial"/>
          <w:color w:val="1A1A1A"/>
          <w:sz w:val="21"/>
          <w:szCs w:val="21"/>
          <w:lang w:eastAsia="ru-RU"/>
        </w:rPr>
        <w:t>Лазукова</w:t>
      </w:r>
      <w:proofErr w:type="spellEnd"/>
      <w:r w:rsidRPr="00844337">
        <w:rPr>
          <w:rFonts w:ascii="Arial" w:eastAsia="Times New Roman" w:hAnsi="Arial" w:cs="Arial"/>
          <w:color w:val="1A1A1A"/>
          <w:sz w:val="21"/>
          <w:szCs w:val="21"/>
          <w:lang w:eastAsia="ru-RU"/>
        </w:rPr>
        <w:t xml:space="preserve"> Александра Юрьевнаa.y.lazukova@adm.rkomi.ru</w:t>
      </w:r>
    </w:p>
    <w:p w14:paraId="614454D8" w14:textId="77777777" w:rsidR="00844337" w:rsidRPr="00844337" w:rsidRDefault="00844337" w:rsidP="008443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1"/>
          <w:szCs w:val="21"/>
          <w:lang w:eastAsia="ru-RU"/>
        </w:rPr>
      </w:pPr>
      <w:r w:rsidRPr="00844337">
        <w:rPr>
          <w:rFonts w:ascii="Arial" w:eastAsia="Times New Roman" w:hAnsi="Arial" w:cs="Arial"/>
          <w:color w:val="1A1A1A"/>
          <w:sz w:val="21"/>
          <w:szCs w:val="21"/>
          <w:lang w:eastAsia="ru-RU"/>
        </w:rPr>
        <w:t>14 февраля в 9:36</w:t>
      </w:r>
    </w:p>
    <w:p w14:paraId="1577C407" w14:textId="77777777" w:rsidR="00844337" w:rsidRPr="00844337" w:rsidRDefault="00844337" w:rsidP="0084433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A1A1A"/>
          <w:sz w:val="21"/>
          <w:szCs w:val="21"/>
          <w:lang w:eastAsia="ru-RU"/>
        </w:rPr>
      </w:pPr>
      <w:r w:rsidRPr="00844337">
        <w:rPr>
          <w:rFonts w:ascii="Arial" w:eastAsia="Times New Roman" w:hAnsi="Arial" w:cs="Arial"/>
          <w:color w:val="1A1A1A"/>
          <w:sz w:val="21"/>
          <w:szCs w:val="21"/>
          <w:lang w:eastAsia="ru-RU"/>
        </w:rPr>
        <w:t>Я, admilyashor@yandex.com и ещё 37</w:t>
      </w:r>
    </w:p>
    <w:p w14:paraId="2EA8070D" w14:textId="77777777" w:rsidR="00844337" w:rsidRPr="00844337" w:rsidRDefault="00844337" w:rsidP="00844337">
      <w:pPr>
        <w:spacing w:after="0" w:line="240" w:lineRule="auto"/>
        <w:rPr>
          <w:rFonts w:ascii="Calibri" w:eastAsia="Times New Roman" w:hAnsi="Calibri" w:cs="Calibri"/>
          <w:lang w:eastAsia="ru-RU"/>
        </w:rPr>
      </w:pPr>
      <w:r w:rsidRPr="00844337">
        <w:rPr>
          <w:rFonts w:ascii="Calibri" w:eastAsia="Times New Roman" w:hAnsi="Calibri" w:cs="Calibri"/>
          <w:lang w:eastAsia="ru-RU"/>
        </w:rPr>
        <w:t>Добрый день, коллеги! Сообщаю об обновлении версии программы </w:t>
      </w:r>
      <w:r w:rsidRPr="00844337">
        <w:rPr>
          <w:rFonts w:ascii="Calibri" w:eastAsia="Times New Roman" w:hAnsi="Calibri" w:cs="Calibri"/>
          <w:b/>
          <w:bCs/>
          <w:shd w:val="clear" w:color="auto" w:fill="FFFF00"/>
          <w:lang w:eastAsia="ru-RU"/>
        </w:rPr>
        <w:t>«Справки БК» 2.5.5.</w:t>
      </w:r>
    </w:p>
    <w:p w14:paraId="7F2354A3" w14:textId="77777777" w:rsidR="00844337" w:rsidRPr="00844337" w:rsidRDefault="00844337" w:rsidP="00844337">
      <w:pPr>
        <w:spacing w:after="0" w:line="240" w:lineRule="auto"/>
        <w:rPr>
          <w:rFonts w:ascii="Calibri" w:eastAsia="Times New Roman" w:hAnsi="Calibri" w:cs="Calibri"/>
          <w:lang w:eastAsia="ru-RU"/>
        </w:rPr>
      </w:pPr>
      <w:hyperlink r:id="rId4" w:tgtFrame="_blank" w:history="1">
        <w:r w:rsidRPr="00844337">
          <w:rPr>
            <w:rFonts w:ascii="Calibri" w:eastAsia="Times New Roman" w:hAnsi="Calibri" w:cs="Calibri"/>
            <w:color w:val="0563C1"/>
            <w:u w:val="single"/>
            <w:lang w:eastAsia="ru-RU"/>
          </w:rPr>
          <w:t>http://www.kremlin.ru/structure/additional/12</w:t>
        </w:r>
      </w:hyperlink>
    </w:p>
    <w:p w14:paraId="0972E608" w14:textId="77777777" w:rsidR="00844337" w:rsidRPr="00844337" w:rsidRDefault="00844337" w:rsidP="00844337">
      <w:pPr>
        <w:spacing w:after="0" w:line="240" w:lineRule="auto"/>
        <w:rPr>
          <w:rFonts w:ascii="Calibri" w:eastAsia="Times New Roman" w:hAnsi="Calibri" w:cs="Calibri"/>
          <w:lang w:eastAsia="ru-RU"/>
        </w:rPr>
      </w:pPr>
      <w:r w:rsidRPr="00844337">
        <w:rPr>
          <w:rFonts w:ascii="Calibri" w:eastAsia="Times New Roman" w:hAnsi="Calibri" w:cs="Calibri"/>
          <w:lang w:eastAsia="ru-RU"/>
        </w:rPr>
        <w:t>Прошу довести информацию до всех заинтересованных лиц.</w:t>
      </w:r>
    </w:p>
    <w:p w14:paraId="17EF7B47" w14:textId="77777777" w:rsidR="00844337" w:rsidRPr="00844337" w:rsidRDefault="00844337" w:rsidP="00844337">
      <w:pPr>
        <w:spacing w:after="0" w:line="240" w:lineRule="auto"/>
        <w:rPr>
          <w:rFonts w:ascii="Calibri" w:eastAsia="Times New Roman" w:hAnsi="Calibri" w:cs="Calibri"/>
          <w:lang w:eastAsia="ru-RU"/>
        </w:rPr>
      </w:pPr>
      <w:r w:rsidRPr="00844337">
        <w:rPr>
          <w:rFonts w:ascii="Calibri" w:eastAsia="Times New Roman" w:hAnsi="Calibri" w:cs="Calibri"/>
          <w:lang w:eastAsia="ru-RU"/>
        </w:rPr>
        <w:t> </w:t>
      </w:r>
    </w:p>
    <w:p w14:paraId="59591960" w14:textId="77777777" w:rsidR="00844337" w:rsidRPr="00844337" w:rsidRDefault="00844337" w:rsidP="00844337">
      <w:pPr>
        <w:spacing w:after="0" w:line="240" w:lineRule="auto"/>
        <w:rPr>
          <w:rFonts w:ascii="Calibri" w:eastAsia="Times New Roman" w:hAnsi="Calibri" w:cs="Calibri"/>
          <w:lang w:eastAsia="ru-RU"/>
        </w:rPr>
      </w:pPr>
      <w:r w:rsidRPr="00844337">
        <w:rPr>
          <w:rFonts w:ascii="Calibri" w:eastAsia="Times New Roman" w:hAnsi="Calibri" w:cs="Calibri"/>
          <w:lang w:eastAsia="ru-RU"/>
        </w:rPr>
        <w:t>Направляю для сведения и использования в работе методические рекомендации по вопросам представления сведений о доходах.</w:t>
      </w:r>
    </w:p>
    <w:p w14:paraId="4A2F55C3" w14:textId="77777777" w:rsidR="00844337" w:rsidRPr="00844337" w:rsidRDefault="00844337" w:rsidP="00844337">
      <w:pPr>
        <w:spacing w:after="0" w:line="240" w:lineRule="auto"/>
        <w:rPr>
          <w:rFonts w:ascii="Calibri" w:eastAsia="Times New Roman" w:hAnsi="Calibri" w:cs="Calibri"/>
          <w:lang w:eastAsia="ru-RU"/>
        </w:rPr>
      </w:pPr>
      <w:r w:rsidRPr="00844337">
        <w:rPr>
          <w:rFonts w:ascii="Calibri" w:eastAsia="Times New Roman" w:hAnsi="Calibri" w:cs="Calibri"/>
          <w:lang w:eastAsia="ru-RU"/>
        </w:rPr>
        <w:t>Дополнительно сообщаю, что семинар Управления состоится:</w:t>
      </w:r>
    </w:p>
    <w:p w14:paraId="14F9E42C" w14:textId="77777777" w:rsidR="00844337" w:rsidRPr="00844337" w:rsidRDefault="00844337" w:rsidP="00844337">
      <w:pPr>
        <w:spacing w:after="0" w:line="240" w:lineRule="auto"/>
        <w:rPr>
          <w:rFonts w:ascii="Calibri" w:eastAsia="Times New Roman" w:hAnsi="Calibri" w:cs="Calibri"/>
          <w:lang w:eastAsia="ru-RU"/>
        </w:rPr>
      </w:pPr>
      <w:r w:rsidRPr="00844337">
        <w:rPr>
          <w:rFonts w:ascii="Calibri" w:eastAsia="Times New Roman" w:hAnsi="Calibri" w:cs="Calibri"/>
          <w:b/>
          <w:bCs/>
          <w:lang w:eastAsia="ru-RU"/>
        </w:rPr>
        <w:t>01.03.2024 с 10:00</w:t>
      </w:r>
      <w:r w:rsidRPr="00844337">
        <w:rPr>
          <w:rFonts w:ascii="Calibri" w:eastAsia="Times New Roman" w:hAnsi="Calibri" w:cs="Calibri"/>
          <w:lang w:eastAsia="ru-RU"/>
        </w:rPr>
        <w:t> для лиц, ответственных за профилактику коррупционных и иных правонарушений;</w:t>
      </w:r>
    </w:p>
    <w:p w14:paraId="51B326A7" w14:textId="77777777" w:rsidR="00844337" w:rsidRPr="00844337" w:rsidRDefault="00844337" w:rsidP="00844337">
      <w:pPr>
        <w:spacing w:after="0" w:line="240" w:lineRule="auto"/>
        <w:rPr>
          <w:rFonts w:ascii="Calibri" w:eastAsia="Times New Roman" w:hAnsi="Calibri" w:cs="Calibri"/>
          <w:lang w:eastAsia="ru-RU"/>
        </w:rPr>
      </w:pPr>
      <w:r w:rsidRPr="00844337">
        <w:rPr>
          <w:rFonts w:ascii="Calibri" w:eastAsia="Times New Roman" w:hAnsi="Calibri" w:cs="Calibri"/>
          <w:b/>
          <w:bCs/>
          <w:lang w:eastAsia="ru-RU"/>
        </w:rPr>
        <w:t>04.03.2024 с 10:00</w:t>
      </w:r>
      <w:r w:rsidRPr="00844337">
        <w:rPr>
          <w:rFonts w:ascii="Calibri" w:eastAsia="Times New Roman" w:hAnsi="Calibri" w:cs="Calibri"/>
          <w:lang w:eastAsia="ru-RU"/>
        </w:rPr>
        <w:t> для лиц, замещающих муниципальные должности в Республике Коми.</w:t>
      </w:r>
    </w:p>
    <w:p w14:paraId="60DEB71F" w14:textId="77777777" w:rsidR="00844337" w:rsidRPr="00844337" w:rsidRDefault="00844337" w:rsidP="00844337">
      <w:pPr>
        <w:spacing w:after="0" w:line="240" w:lineRule="auto"/>
        <w:rPr>
          <w:rFonts w:ascii="Calibri" w:eastAsia="Times New Roman" w:hAnsi="Calibri" w:cs="Calibri"/>
          <w:lang w:eastAsia="ru-RU"/>
        </w:rPr>
      </w:pPr>
      <w:r w:rsidRPr="00844337">
        <w:rPr>
          <w:rFonts w:ascii="Calibri" w:eastAsia="Times New Roman" w:hAnsi="Calibri" w:cs="Calibri"/>
          <w:lang w:eastAsia="ru-RU"/>
        </w:rPr>
        <w:t>Вопросы к семинару жду на эл. почту до 20.02.2024.</w:t>
      </w:r>
    </w:p>
    <w:p w14:paraId="5B241406" w14:textId="77777777" w:rsidR="00844337" w:rsidRPr="00844337" w:rsidRDefault="00844337" w:rsidP="00844337">
      <w:pPr>
        <w:spacing w:after="0" w:line="240" w:lineRule="auto"/>
        <w:rPr>
          <w:rFonts w:ascii="Calibri" w:eastAsia="Times New Roman" w:hAnsi="Calibri" w:cs="Calibri"/>
          <w:lang w:eastAsia="ru-RU"/>
        </w:rPr>
      </w:pPr>
      <w:r w:rsidRPr="00844337">
        <w:rPr>
          <w:rFonts w:ascii="Calibri" w:eastAsia="Times New Roman" w:hAnsi="Calibri" w:cs="Calibri"/>
          <w:lang w:eastAsia="ru-RU"/>
        </w:rPr>
        <w:t> </w:t>
      </w:r>
    </w:p>
    <w:p w14:paraId="12211C60" w14:textId="77777777" w:rsidR="00844337" w:rsidRPr="00844337" w:rsidRDefault="00844337" w:rsidP="00844337">
      <w:pPr>
        <w:spacing w:after="0" w:line="240" w:lineRule="auto"/>
        <w:rPr>
          <w:rFonts w:ascii="Calibri" w:eastAsia="Times New Roman" w:hAnsi="Calibri" w:cs="Calibri"/>
          <w:lang w:eastAsia="ru-RU"/>
        </w:rPr>
      </w:pPr>
      <w:r w:rsidRPr="00844337">
        <w:rPr>
          <w:rFonts w:ascii="Calibri" w:eastAsia="Times New Roman" w:hAnsi="Calibri" w:cs="Calibri"/>
          <w:lang w:eastAsia="ru-RU"/>
        </w:rPr>
        <w:t> </w:t>
      </w:r>
    </w:p>
    <w:p w14:paraId="1B4A3B76" w14:textId="77777777" w:rsidR="00844337" w:rsidRPr="00844337" w:rsidRDefault="00844337" w:rsidP="00844337">
      <w:pPr>
        <w:spacing w:after="0" w:line="240" w:lineRule="auto"/>
        <w:rPr>
          <w:rFonts w:ascii="Calibri" w:eastAsia="Times New Roman" w:hAnsi="Calibri" w:cs="Calibri"/>
          <w:lang w:eastAsia="ru-RU"/>
        </w:rPr>
      </w:pPr>
      <w:proofErr w:type="spellStart"/>
      <w:r w:rsidRPr="00844337">
        <w:rPr>
          <w:rFonts w:ascii="Times New Roman" w:eastAsia="Times New Roman" w:hAnsi="Times New Roman" w:cs="Times New Roman"/>
          <w:i/>
          <w:iCs/>
          <w:lang w:eastAsia="ru-RU"/>
        </w:rPr>
        <w:t>Лазукова</w:t>
      </w:r>
      <w:proofErr w:type="spellEnd"/>
      <w:r w:rsidRPr="00844337">
        <w:rPr>
          <w:rFonts w:ascii="Times New Roman" w:eastAsia="Times New Roman" w:hAnsi="Times New Roman" w:cs="Times New Roman"/>
          <w:i/>
          <w:iCs/>
          <w:lang w:eastAsia="ru-RU"/>
        </w:rPr>
        <w:t xml:space="preserve"> Александра Юрьевна</w:t>
      </w:r>
    </w:p>
    <w:p w14:paraId="09D7D445" w14:textId="77777777" w:rsidR="00844337" w:rsidRPr="00844337" w:rsidRDefault="00844337" w:rsidP="00844337">
      <w:pPr>
        <w:spacing w:after="0" w:line="240" w:lineRule="auto"/>
        <w:rPr>
          <w:rFonts w:ascii="Calibri" w:eastAsia="Times New Roman" w:hAnsi="Calibri" w:cs="Calibri"/>
          <w:lang w:eastAsia="ru-RU"/>
        </w:rPr>
      </w:pPr>
      <w:r w:rsidRPr="00844337">
        <w:rPr>
          <w:rFonts w:ascii="Times New Roman" w:eastAsia="Times New Roman" w:hAnsi="Times New Roman" w:cs="Times New Roman"/>
          <w:i/>
          <w:iCs/>
          <w:lang w:eastAsia="ru-RU"/>
        </w:rPr>
        <w:t>консультант-эксперт отдела по противодействию коррупции в органах местного самоуправления</w:t>
      </w:r>
    </w:p>
    <w:p w14:paraId="37F70999" w14:textId="77777777" w:rsidR="00844337" w:rsidRPr="00844337" w:rsidRDefault="00844337" w:rsidP="00844337">
      <w:pPr>
        <w:spacing w:after="0" w:line="240" w:lineRule="auto"/>
        <w:rPr>
          <w:rFonts w:ascii="Calibri" w:eastAsia="Times New Roman" w:hAnsi="Calibri" w:cs="Calibri"/>
          <w:lang w:eastAsia="ru-RU"/>
        </w:rPr>
      </w:pPr>
      <w:r w:rsidRPr="00844337">
        <w:rPr>
          <w:rFonts w:ascii="Times New Roman" w:eastAsia="Times New Roman" w:hAnsi="Times New Roman" w:cs="Times New Roman"/>
          <w:i/>
          <w:iCs/>
          <w:lang w:eastAsia="ru-RU"/>
        </w:rPr>
        <w:t>Управления Главы Республики Коми по противодействию коррупции</w:t>
      </w:r>
    </w:p>
    <w:p w14:paraId="1B3804B5" w14:textId="77777777" w:rsidR="00844337" w:rsidRPr="00844337" w:rsidRDefault="00844337" w:rsidP="00844337">
      <w:pPr>
        <w:spacing w:line="240" w:lineRule="auto"/>
        <w:rPr>
          <w:rFonts w:ascii="Calibri" w:eastAsia="Times New Roman" w:hAnsi="Calibri" w:cs="Calibri"/>
          <w:lang w:eastAsia="ru-RU"/>
        </w:rPr>
      </w:pPr>
      <w:r w:rsidRPr="00844337">
        <w:rPr>
          <w:rFonts w:ascii="Times New Roman" w:eastAsia="Times New Roman" w:hAnsi="Times New Roman" w:cs="Times New Roman"/>
          <w:i/>
          <w:iCs/>
          <w:lang w:eastAsia="ru-RU"/>
        </w:rPr>
        <w:t>8 (8212) 285-227</w:t>
      </w:r>
    </w:p>
    <w:p w14:paraId="52222B77" w14:textId="77777777" w:rsidR="00EA4FB8" w:rsidRDefault="00EA4FB8">
      <w:bookmarkStart w:id="0" w:name="_GoBack"/>
      <w:bookmarkEnd w:id="0"/>
    </w:p>
    <w:sectPr w:rsidR="00EA4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FB8"/>
    <w:rsid w:val="00844337"/>
    <w:rsid w:val="00EA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C082A-31D5-4F65-8D0F-65A9F458C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9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24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97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87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6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05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64061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20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25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2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332665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995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7824786">
                                  <w:marLeft w:val="-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900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5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46728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1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remlin.ru/structure/additional/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2024-02-19T10:37:00Z</dcterms:created>
  <dcterms:modified xsi:type="dcterms:W3CDTF">2024-02-19T10:37:00Z</dcterms:modified>
</cp:coreProperties>
</file>